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217FB2" w14:textId="77777777" w:rsidR="00CB3085" w:rsidRDefault="00CB3085" w:rsidP="00F86215">
      <w:pPr>
        <w:spacing w:after="0" w:line="240" w:lineRule="auto"/>
        <w:rPr>
          <w:rFonts w:ascii="Times New Roman" w:hAnsi="Times New Roman" w:cs="Times New Roman"/>
        </w:rPr>
      </w:pPr>
    </w:p>
    <w:p w14:paraId="352C7F2B" w14:textId="1683B14B" w:rsidR="0035150D" w:rsidRPr="00F86215" w:rsidRDefault="00000000" w:rsidP="00F86215">
      <w:pPr>
        <w:spacing w:after="0" w:line="240" w:lineRule="auto"/>
        <w:rPr>
          <w:rFonts w:ascii="Times New Roman" w:hAnsi="Times New Roman" w:cs="Times New Roman"/>
        </w:rPr>
      </w:pPr>
      <w:sdt>
        <w:sdtPr>
          <w:rPr>
            <w:rFonts w:ascii="Times New Roman" w:hAnsi="Times New Roman" w:cs="Times New Roman"/>
          </w:rPr>
          <w:alias w:val="Course Code"/>
          <w:tag w:val="Course Code"/>
          <w:id w:val="-2077044258"/>
          <w:lock w:val="sdtLocked"/>
          <w:placeholder>
            <w:docPart w:val="38A42FE91CCE468DA9E80CDE319F9BC7"/>
          </w:placeholder>
        </w:sdtPr>
        <w:sdtContent>
          <w:r w:rsidR="00846A3F">
            <w:rPr>
              <w:rFonts w:ascii="Times New Roman" w:hAnsi="Times New Roman" w:cs="Times New Roman"/>
            </w:rPr>
            <w:t>C</w:t>
          </w:r>
          <w:r w:rsidR="00E85800">
            <w:rPr>
              <w:rFonts w:ascii="Times New Roman" w:hAnsi="Times New Roman" w:cs="Times New Roman"/>
            </w:rPr>
            <w:t>YBR3321</w:t>
          </w:r>
        </w:sdtContent>
      </w:sdt>
      <w:r w:rsidR="002A2F56" w:rsidRPr="00F86215">
        <w:rPr>
          <w:rFonts w:ascii="Times New Roman" w:hAnsi="Times New Roman" w:cs="Times New Roman"/>
        </w:rPr>
        <w:t xml:space="preserve">: </w:t>
      </w:r>
      <w:sdt>
        <w:sdtPr>
          <w:rPr>
            <w:rFonts w:ascii="Times New Roman" w:hAnsi="Times New Roman" w:cs="Times New Roman"/>
          </w:rPr>
          <w:alias w:val="Course Title"/>
          <w:tag w:val="Course Title"/>
          <w:id w:val="1555123165"/>
          <w:lock w:val="sdtLocked"/>
          <w:placeholder>
            <w:docPart w:val="65995B09A436425DAD94123F9135DEFF"/>
          </w:placeholder>
        </w:sdtPr>
        <w:sdtContent>
          <w:r w:rsidR="00846A3F" w:rsidRPr="00AC09E9">
            <w:rPr>
              <w:rFonts w:ascii="Times New Roman" w:hAnsi="Times New Roman" w:cs="Times New Roman"/>
              <w:b/>
              <w:color w:val="000000"/>
              <w:sz w:val="24"/>
              <w:szCs w:val="24"/>
            </w:rPr>
            <w:t>The 3 Cs:</w:t>
          </w:r>
          <w:r w:rsidR="00E85800">
            <w:rPr>
              <w:rFonts w:ascii="Times New Roman" w:hAnsi="Times New Roman" w:cs="Times New Roman"/>
              <w:b/>
              <w:color w:val="000000"/>
              <w:sz w:val="24"/>
              <w:szCs w:val="24"/>
            </w:rPr>
            <w:t xml:space="preserve"> Cyber Ethics, Cyber Law, Cyber Crime</w:t>
          </w:r>
        </w:sdtContent>
      </w:sdt>
    </w:p>
    <w:p w14:paraId="0717749C" w14:textId="08F37E64" w:rsidR="002A2F56" w:rsidRDefault="00000000" w:rsidP="00F86215">
      <w:pPr>
        <w:spacing w:after="0" w:line="240" w:lineRule="auto"/>
        <w:rPr>
          <w:rFonts w:ascii="Times New Roman" w:hAnsi="Times New Roman" w:cs="Times New Roman"/>
        </w:rPr>
      </w:pPr>
      <w:sdt>
        <w:sdtPr>
          <w:rPr>
            <w:rFonts w:ascii="Times New Roman" w:hAnsi="Times New Roman" w:cs="Times New Roman"/>
          </w:rPr>
          <w:alias w:val="Semester label"/>
          <w:tag w:val="Semester label"/>
          <w:id w:val="-1033808101"/>
          <w:lock w:val="sdtLocked"/>
          <w:placeholder>
            <w:docPart w:val="6AC116E7FE1E443385C8812D02879F11"/>
          </w:placeholder>
        </w:sdtPr>
        <w:sdtContent>
          <w:r w:rsidR="00E85800">
            <w:rPr>
              <w:rFonts w:ascii="Times New Roman" w:hAnsi="Times New Roman" w:cs="Times New Roman"/>
            </w:rPr>
            <w:t>Spring</w:t>
          </w:r>
        </w:sdtContent>
      </w:sdt>
      <w:r w:rsidR="002A2F56" w:rsidRPr="00F86215">
        <w:rPr>
          <w:rFonts w:ascii="Times New Roman" w:hAnsi="Times New Roman" w:cs="Times New Roman"/>
        </w:rPr>
        <w:t xml:space="preserve"> </w:t>
      </w:r>
      <w:sdt>
        <w:sdtPr>
          <w:rPr>
            <w:rFonts w:ascii="Times New Roman" w:hAnsi="Times New Roman" w:cs="Times New Roman"/>
          </w:rPr>
          <w:alias w:val="Academic Year label"/>
          <w:tag w:val="Academic Year label"/>
          <w:id w:val="-1541274125"/>
          <w:lock w:val="sdtLocked"/>
          <w:placeholder>
            <w:docPart w:val="83104C490250419AA63022CAF81CAF07"/>
          </w:placeholder>
        </w:sdtPr>
        <w:sdtContent>
          <w:r w:rsidR="00E85800">
            <w:rPr>
              <w:rFonts w:ascii="Times New Roman" w:hAnsi="Times New Roman" w:cs="Times New Roman"/>
            </w:rPr>
            <w:t>202</w:t>
          </w:r>
          <w:r w:rsidR="007B0B18">
            <w:rPr>
              <w:rFonts w:ascii="Times New Roman" w:hAnsi="Times New Roman" w:cs="Times New Roman"/>
            </w:rPr>
            <w:t>4</w:t>
          </w:r>
        </w:sdtContent>
      </w:sdt>
      <w:r w:rsidR="002A2F56" w:rsidRPr="00F86215">
        <w:rPr>
          <w:rFonts w:ascii="Times New Roman" w:hAnsi="Times New Roman" w:cs="Times New Roman"/>
        </w:rPr>
        <w:t xml:space="preserve">, </w:t>
      </w:r>
      <w:sdt>
        <w:sdtPr>
          <w:rPr>
            <w:rFonts w:ascii="Times New Roman" w:hAnsi="Times New Roman" w:cs="Times New Roman"/>
          </w:rPr>
          <w:alias w:val="Number of Credits label"/>
          <w:tag w:val="Number of Credits label"/>
          <w:id w:val="-2068092667"/>
          <w:lock w:val="sdtLocked"/>
          <w:placeholder>
            <w:docPart w:val="347FDC80D021476FB144A8857793A399"/>
          </w:placeholder>
        </w:sdtPr>
        <w:sdtContent>
          <w:r w:rsidR="00846A3F">
            <w:rPr>
              <w:rFonts w:ascii="Times New Roman" w:hAnsi="Times New Roman" w:cs="Times New Roman"/>
            </w:rPr>
            <w:t>3</w:t>
          </w:r>
          <w:r w:rsidR="00E85800">
            <w:rPr>
              <w:rFonts w:ascii="Times New Roman" w:hAnsi="Times New Roman" w:cs="Times New Roman"/>
            </w:rPr>
            <w:t xml:space="preserve"> Credit Hours</w:t>
          </w:r>
        </w:sdtContent>
      </w:sdt>
    </w:p>
    <w:p w14:paraId="29E12BF0" w14:textId="77777777" w:rsidR="00F86215" w:rsidRPr="00F86215" w:rsidRDefault="00F86215" w:rsidP="00F86215">
      <w:pPr>
        <w:spacing w:after="0" w:line="240" w:lineRule="auto"/>
        <w:rPr>
          <w:rFonts w:ascii="Times New Roman" w:hAnsi="Times New Roman" w:cs="Times New Roman"/>
        </w:rPr>
      </w:pPr>
    </w:p>
    <w:p w14:paraId="3E5F508F" w14:textId="22D697B3" w:rsidR="006D45EC" w:rsidRPr="00F86215" w:rsidRDefault="006D45EC" w:rsidP="00F86215">
      <w:pPr>
        <w:tabs>
          <w:tab w:val="left" w:pos="-720"/>
          <w:tab w:val="left" w:pos="2160"/>
          <w:tab w:val="left" w:pos="6120"/>
          <w:tab w:val="left" w:pos="7920"/>
        </w:tabs>
        <w:suppressAutoHyphens/>
        <w:spacing w:after="0" w:line="240" w:lineRule="auto"/>
        <w:rPr>
          <w:rFonts w:ascii="Times New Roman" w:hAnsi="Times New Roman" w:cs="Times New Roman"/>
        </w:rPr>
      </w:pPr>
      <w:r w:rsidRPr="00F86215">
        <w:rPr>
          <w:rFonts w:ascii="Times New Roman" w:hAnsi="Times New Roman" w:cs="Times New Roman"/>
        </w:rPr>
        <w:t>Professor:</w:t>
      </w:r>
      <w:sdt>
        <w:sdtPr>
          <w:rPr>
            <w:rFonts w:ascii="Times New Roman" w:hAnsi="Times New Roman" w:cs="Times New Roman"/>
          </w:rPr>
          <w:alias w:val="Professor Name"/>
          <w:tag w:val="Professor Name"/>
          <w:id w:val="1173231057"/>
          <w:lock w:val="sdtLocked"/>
          <w:placeholder>
            <w:docPart w:val="9D10FA6AE73D413C9B5F96BDD1D603F0"/>
          </w:placeholder>
        </w:sdtPr>
        <w:sdtContent>
          <w:r w:rsidR="00846A3F">
            <w:rPr>
              <w:rFonts w:ascii="Times New Roman" w:hAnsi="Times New Roman" w:cs="Times New Roman"/>
            </w:rPr>
            <w:t xml:space="preserve"> </w:t>
          </w:r>
          <w:r w:rsidR="007B0B18">
            <w:rPr>
              <w:rFonts w:ascii="Times New Roman" w:hAnsi="Times New Roman" w:cs="Times New Roman"/>
            </w:rPr>
            <w:t>Thomas Hill</w:t>
          </w:r>
          <w:r w:rsidR="007B0B18">
            <w:rPr>
              <w:rFonts w:ascii="Times New Roman" w:hAnsi="Times New Roman" w:cs="Times New Roman"/>
            </w:rPr>
            <w:tab/>
          </w:r>
        </w:sdtContent>
      </w:sdt>
      <w:r w:rsidR="00F86215">
        <w:rPr>
          <w:rFonts w:ascii="Times New Roman" w:hAnsi="Times New Roman" w:cs="Times New Roman"/>
        </w:rPr>
        <w:tab/>
      </w:r>
      <w:r w:rsidRPr="00F86215">
        <w:rPr>
          <w:rFonts w:ascii="Times New Roman" w:hAnsi="Times New Roman" w:cs="Times New Roman"/>
        </w:rPr>
        <w:t>Office:</w:t>
      </w:r>
      <w:sdt>
        <w:sdtPr>
          <w:rPr>
            <w:rFonts w:ascii="Times New Roman" w:hAnsi="Times New Roman" w:cs="Times New Roman"/>
          </w:rPr>
          <w:alias w:val="Office"/>
          <w:tag w:val="Office"/>
          <w:id w:val="1240591634"/>
          <w:lock w:val="sdtLocked"/>
          <w:placeholder>
            <w:docPart w:val="00A6F39E0FD74187B0FD050B051ACDF3"/>
          </w:placeholder>
        </w:sdtPr>
        <w:sdtContent>
          <w:r w:rsidR="00846A3F">
            <w:rPr>
              <w:rFonts w:ascii="Times New Roman" w:hAnsi="Times New Roman" w:cs="Times New Roman"/>
            </w:rPr>
            <w:t xml:space="preserve"> </w:t>
          </w:r>
          <w:r w:rsidR="00D96966">
            <w:rPr>
              <w:rFonts w:ascii="Times New Roman" w:hAnsi="Times New Roman" w:cs="Times New Roman"/>
            </w:rPr>
            <w:t>McLeod 205</w:t>
          </w:r>
        </w:sdtContent>
      </w:sdt>
    </w:p>
    <w:p w14:paraId="69A24488" w14:textId="4614DB27" w:rsidR="006D45EC" w:rsidRPr="00F86215" w:rsidRDefault="006D45EC" w:rsidP="00F86215">
      <w:pPr>
        <w:tabs>
          <w:tab w:val="left" w:pos="-720"/>
          <w:tab w:val="left" w:pos="2160"/>
          <w:tab w:val="left" w:pos="6120"/>
        </w:tabs>
        <w:suppressAutoHyphens/>
        <w:spacing w:after="0" w:line="240" w:lineRule="auto"/>
        <w:rPr>
          <w:rFonts w:ascii="Times New Roman" w:hAnsi="Times New Roman" w:cs="Times New Roman"/>
        </w:rPr>
      </w:pPr>
      <w:r w:rsidRPr="00F86215">
        <w:rPr>
          <w:rFonts w:ascii="Times New Roman" w:hAnsi="Times New Roman" w:cs="Times New Roman"/>
        </w:rPr>
        <w:t xml:space="preserve">Office </w:t>
      </w:r>
      <w:proofErr w:type="spellStart"/>
      <w:r w:rsidRPr="00F86215">
        <w:rPr>
          <w:rFonts w:ascii="Times New Roman" w:hAnsi="Times New Roman" w:cs="Times New Roman"/>
        </w:rPr>
        <w:t>Hours:</w:t>
      </w:r>
      <w:sdt>
        <w:sdtPr>
          <w:rPr>
            <w:rFonts w:ascii="Times New Roman" w:hAnsi="Times New Roman" w:cs="Times New Roman"/>
          </w:rPr>
          <w:alias w:val="Office Hours"/>
          <w:tag w:val="Office Hours"/>
          <w:id w:val="716476960"/>
          <w:lock w:val="sdtLocked"/>
          <w:placeholder>
            <w:docPart w:val="C65679E627E14CBFB6EDFB9D5435C088"/>
          </w:placeholder>
        </w:sdtPr>
        <w:sdtContent>
          <w:r w:rsidR="00D96966">
            <w:rPr>
              <w:rFonts w:ascii="Times New Roman" w:hAnsi="Times New Roman" w:cs="Times New Roman"/>
            </w:rPr>
            <w:t>T</w:t>
          </w:r>
          <w:proofErr w:type="spellEnd"/>
          <w:r w:rsidR="00D96966">
            <w:rPr>
              <w:rFonts w:ascii="Times New Roman" w:hAnsi="Times New Roman" w:cs="Times New Roman"/>
            </w:rPr>
            <w:t xml:space="preserve"> 2-5 &amp; TR 2-5; Fridays by Appointment</w:t>
          </w:r>
        </w:sdtContent>
      </w:sdt>
      <w:r w:rsidR="00F86215">
        <w:rPr>
          <w:rFonts w:ascii="Times New Roman" w:hAnsi="Times New Roman" w:cs="Times New Roman"/>
        </w:rPr>
        <w:t xml:space="preserve">    </w:t>
      </w:r>
      <w:r w:rsidR="00F86215">
        <w:rPr>
          <w:rFonts w:ascii="Times New Roman" w:hAnsi="Times New Roman" w:cs="Times New Roman"/>
        </w:rPr>
        <w:tab/>
      </w:r>
      <w:r w:rsidRPr="00F86215">
        <w:rPr>
          <w:rFonts w:ascii="Times New Roman" w:hAnsi="Times New Roman" w:cs="Times New Roman"/>
        </w:rPr>
        <w:t>Phone:</w:t>
      </w:r>
      <w:sdt>
        <w:sdtPr>
          <w:rPr>
            <w:rFonts w:ascii="Times New Roman" w:hAnsi="Times New Roman" w:cs="Times New Roman"/>
          </w:rPr>
          <w:alias w:val="Phone number"/>
          <w:tag w:val="Phone number"/>
          <w:id w:val="579879052"/>
          <w:lock w:val="sdtLocked"/>
          <w:placeholder>
            <w:docPart w:val="9D32FDBE6CE44945B5B0FD5DB9F233F1"/>
          </w:placeholder>
        </w:sdtPr>
        <w:sdtContent>
          <w:r w:rsidR="00D96966">
            <w:rPr>
              <w:rFonts w:ascii="Times New Roman" w:hAnsi="Times New Roman" w:cs="Times New Roman"/>
            </w:rPr>
            <w:t>828-320-4458</w:t>
          </w:r>
        </w:sdtContent>
      </w:sdt>
      <w:r w:rsidRPr="00F86215">
        <w:rPr>
          <w:rFonts w:ascii="Times New Roman" w:hAnsi="Times New Roman" w:cs="Times New Roman"/>
        </w:rPr>
        <w:t xml:space="preserve"> </w:t>
      </w:r>
    </w:p>
    <w:p w14:paraId="112BF34B" w14:textId="4194FE38" w:rsidR="006D45EC" w:rsidRPr="00F86215" w:rsidRDefault="006D45EC" w:rsidP="00F86215">
      <w:pPr>
        <w:tabs>
          <w:tab w:val="left" w:pos="-720"/>
          <w:tab w:val="left" w:pos="2160"/>
          <w:tab w:val="left" w:pos="7920"/>
          <w:tab w:val="left" w:pos="9360"/>
          <w:tab w:val="left" w:pos="10800"/>
        </w:tabs>
        <w:suppressAutoHyphens/>
        <w:spacing w:after="0" w:line="240" w:lineRule="auto"/>
        <w:rPr>
          <w:rFonts w:ascii="Times New Roman" w:hAnsi="Times New Roman" w:cs="Times New Roman"/>
        </w:rPr>
      </w:pPr>
      <w:r w:rsidRPr="00F86215">
        <w:rPr>
          <w:rFonts w:ascii="Times New Roman" w:hAnsi="Times New Roman" w:cs="Times New Roman"/>
        </w:rPr>
        <w:t>E-mail:</w:t>
      </w:r>
      <w:sdt>
        <w:sdtPr>
          <w:rPr>
            <w:rFonts w:ascii="Times New Roman" w:hAnsi="Times New Roman" w:cs="Times New Roman"/>
          </w:rPr>
          <w:alias w:val="Email Address"/>
          <w:tag w:val="Email Address"/>
          <w:id w:val="-2051374978"/>
          <w:lock w:val="sdtLocked"/>
          <w:placeholder>
            <w:docPart w:val="A7E515AB1CEB496589BDF3D649813678"/>
          </w:placeholder>
        </w:sdtPr>
        <w:sdtContent>
          <w:r w:rsidR="00846A3F">
            <w:rPr>
              <w:rFonts w:ascii="Times New Roman" w:hAnsi="Times New Roman" w:cs="Times New Roman"/>
            </w:rPr>
            <w:t xml:space="preserve"> </w:t>
          </w:r>
          <w:r w:rsidR="00D96966">
            <w:rPr>
              <w:rFonts w:ascii="Times New Roman" w:hAnsi="Times New Roman" w:cs="Times New Roman"/>
            </w:rPr>
            <w:t>Thomas.hill@montreat.edu</w:t>
          </w:r>
        </w:sdtContent>
      </w:sdt>
    </w:p>
    <w:p w14:paraId="5E214E93" w14:textId="77777777" w:rsidR="00846A3F" w:rsidRDefault="00846A3F" w:rsidP="00F86215">
      <w:pPr>
        <w:tabs>
          <w:tab w:val="left" w:pos="-720"/>
          <w:tab w:val="left" w:pos="2160"/>
          <w:tab w:val="left" w:pos="7920"/>
          <w:tab w:val="left" w:pos="9360"/>
          <w:tab w:val="left" w:pos="10800"/>
        </w:tabs>
        <w:suppressAutoHyphens/>
        <w:spacing w:after="0" w:line="240" w:lineRule="auto"/>
        <w:rPr>
          <w:rFonts w:ascii="Times New Roman" w:hAnsi="Times New Roman" w:cs="Times New Roman"/>
        </w:rPr>
      </w:pPr>
    </w:p>
    <w:p w14:paraId="3ED03E6F" w14:textId="2D88BF16" w:rsidR="00846A3F" w:rsidRPr="00F86215" w:rsidRDefault="00846A3F" w:rsidP="00846A3F">
      <w:pPr>
        <w:tabs>
          <w:tab w:val="left" w:pos="-720"/>
          <w:tab w:val="left" w:pos="2160"/>
          <w:tab w:val="left" w:pos="6120"/>
          <w:tab w:val="left" w:pos="7920"/>
        </w:tabs>
        <w:suppressAutoHyphens/>
        <w:spacing w:after="0" w:line="240" w:lineRule="auto"/>
        <w:rPr>
          <w:rFonts w:ascii="Times New Roman" w:hAnsi="Times New Roman" w:cs="Times New Roman"/>
        </w:rPr>
      </w:pPr>
      <w:r w:rsidRPr="00F86215">
        <w:rPr>
          <w:rFonts w:ascii="Times New Roman" w:hAnsi="Times New Roman" w:cs="Times New Roman"/>
        </w:rPr>
        <w:t>Professor:</w:t>
      </w:r>
      <w:sdt>
        <w:sdtPr>
          <w:rPr>
            <w:rFonts w:ascii="Times New Roman" w:hAnsi="Times New Roman" w:cs="Times New Roman"/>
          </w:rPr>
          <w:alias w:val="Professor Name"/>
          <w:tag w:val="Professor Name"/>
          <w:id w:val="-1694676357"/>
          <w:placeholder>
            <w:docPart w:val="83F1DA5A883642E68240CB3DE2C43C64"/>
          </w:placeholder>
        </w:sdtPr>
        <w:sdtContent>
          <w:r>
            <w:rPr>
              <w:rFonts w:ascii="Times New Roman" w:hAnsi="Times New Roman" w:cs="Times New Roman"/>
            </w:rPr>
            <w:t xml:space="preserve"> Mark Wells</w:t>
          </w:r>
          <w:r w:rsidR="007B0B18">
            <w:rPr>
              <w:rFonts w:ascii="Times New Roman" w:hAnsi="Times New Roman" w:cs="Times New Roman"/>
            </w:rPr>
            <w:t>, PhD</w:t>
          </w:r>
        </w:sdtContent>
      </w:sdt>
      <w:r>
        <w:rPr>
          <w:rFonts w:ascii="Times New Roman" w:hAnsi="Times New Roman" w:cs="Times New Roman"/>
        </w:rPr>
        <w:tab/>
      </w:r>
      <w:r w:rsidRPr="00F86215">
        <w:rPr>
          <w:rFonts w:ascii="Times New Roman" w:hAnsi="Times New Roman" w:cs="Times New Roman"/>
        </w:rPr>
        <w:t>Office:</w:t>
      </w:r>
      <w:sdt>
        <w:sdtPr>
          <w:rPr>
            <w:rFonts w:ascii="Times New Roman" w:hAnsi="Times New Roman" w:cs="Times New Roman"/>
          </w:rPr>
          <w:alias w:val="Office"/>
          <w:tag w:val="Office"/>
          <w:id w:val="-1259675323"/>
          <w:placeholder>
            <w:docPart w:val="1E0ECA2AB9E3445A89B06CBC126C376F"/>
          </w:placeholder>
        </w:sdtPr>
        <w:sdtContent>
          <w:r>
            <w:rPr>
              <w:rFonts w:ascii="Times New Roman" w:hAnsi="Times New Roman" w:cs="Times New Roman"/>
            </w:rPr>
            <w:t xml:space="preserve"> McGowan 105</w:t>
          </w:r>
        </w:sdtContent>
      </w:sdt>
    </w:p>
    <w:p w14:paraId="55F80AC7" w14:textId="2012DEFB" w:rsidR="00846A3F" w:rsidRPr="00F86215" w:rsidRDefault="00846A3F" w:rsidP="00846A3F">
      <w:pPr>
        <w:tabs>
          <w:tab w:val="left" w:pos="-720"/>
          <w:tab w:val="left" w:pos="2160"/>
          <w:tab w:val="left" w:pos="6120"/>
        </w:tabs>
        <w:suppressAutoHyphens/>
        <w:spacing w:after="0" w:line="240" w:lineRule="auto"/>
        <w:rPr>
          <w:rFonts w:ascii="Times New Roman" w:hAnsi="Times New Roman" w:cs="Times New Roman"/>
        </w:rPr>
      </w:pPr>
      <w:r w:rsidRPr="00F86215">
        <w:rPr>
          <w:rFonts w:ascii="Times New Roman" w:hAnsi="Times New Roman" w:cs="Times New Roman"/>
        </w:rPr>
        <w:t>Office Hours:</w:t>
      </w:r>
      <w:sdt>
        <w:sdtPr>
          <w:rPr>
            <w:rFonts w:ascii="Times New Roman" w:hAnsi="Times New Roman" w:cs="Times New Roman"/>
          </w:rPr>
          <w:alias w:val="Office Hours"/>
          <w:tag w:val="Office Hours"/>
          <w:id w:val="1894469533"/>
          <w:placeholder>
            <w:docPart w:val="6F999A0EDF8B4AFE85831A9ED2069435"/>
          </w:placeholder>
        </w:sdtPr>
        <w:sdtContent>
          <w:r w:rsidR="007B0B18">
            <w:rPr>
              <w:rFonts w:ascii="Times New Roman" w:hAnsi="Times New Roman" w:cs="Times New Roman"/>
            </w:rPr>
            <w:t xml:space="preserve"> M-Th 11-noon, MW 1-2pm</w:t>
          </w:r>
        </w:sdtContent>
      </w:sdt>
      <w:r>
        <w:rPr>
          <w:rFonts w:ascii="Times New Roman" w:hAnsi="Times New Roman" w:cs="Times New Roman"/>
        </w:rPr>
        <w:t xml:space="preserve">    </w:t>
      </w:r>
      <w:r>
        <w:rPr>
          <w:rFonts w:ascii="Times New Roman" w:hAnsi="Times New Roman" w:cs="Times New Roman"/>
        </w:rPr>
        <w:tab/>
      </w:r>
      <w:r w:rsidRPr="00F86215">
        <w:rPr>
          <w:rFonts w:ascii="Times New Roman" w:hAnsi="Times New Roman" w:cs="Times New Roman"/>
        </w:rPr>
        <w:t>Phone:</w:t>
      </w:r>
      <w:sdt>
        <w:sdtPr>
          <w:rPr>
            <w:rFonts w:ascii="Times New Roman" w:hAnsi="Times New Roman" w:cs="Times New Roman"/>
          </w:rPr>
          <w:alias w:val="Phone number"/>
          <w:tag w:val="Phone number"/>
          <w:id w:val="-1707781826"/>
          <w:placeholder>
            <w:docPart w:val="6AAA110944214041B397B4D41147B3CE"/>
          </w:placeholder>
        </w:sdtPr>
        <w:sdtContent>
          <w:r>
            <w:rPr>
              <w:rFonts w:ascii="Times New Roman" w:hAnsi="Times New Roman" w:cs="Times New Roman"/>
            </w:rPr>
            <w:t>(828) 669 8012 ext</w:t>
          </w:r>
          <w:r w:rsidR="007B0B18">
            <w:rPr>
              <w:rFonts w:ascii="Times New Roman" w:hAnsi="Times New Roman" w:cs="Times New Roman"/>
            </w:rPr>
            <w:t>.</w:t>
          </w:r>
          <w:r>
            <w:rPr>
              <w:rFonts w:ascii="Times New Roman" w:hAnsi="Times New Roman" w:cs="Times New Roman"/>
            </w:rPr>
            <w:t xml:space="preserve"> 3813</w:t>
          </w:r>
        </w:sdtContent>
      </w:sdt>
      <w:r w:rsidRPr="00F86215">
        <w:rPr>
          <w:rFonts w:ascii="Times New Roman" w:hAnsi="Times New Roman" w:cs="Times New Roman"/>
        </w:rPr>
        <w:t xml:space="preserve"> </w:t>
      </w:r>
    </w:p>
    <w:p w14:paraId="27C2680F" w14:textId="77777777" w:rsidR="00846A3F" w:rsidRPr="00F86215" w:rsidRDefault="00846A3F" w:rsidP="00846A3F">
      <w:pPr>
        <w:tabs>
          <w:tab w:val="left" w:pos="-720"/>
          <w:tab w:val="left" w:pos="2160"/>
          <w:tab w:val="left" w:pos="7920"/>
          <w:tab w:val="left" w:pos="9360"/>
          <w:tab w:val="left" w:pos="10800"/>
        </w:tabs>
        <w:suppressAutoHyphens/>
        <w:spacing w:after="0" w:line="240" w:lineRule="auto"/>
        <w:rPr>
          <w:rFonts w:ascii="Times New Roman" w:hAnsi="Times New Roman" w:cs="Times New Roman"/>
        </w:rPr>
      </w:pPr>
      <w:r w:rsidRPr="00F86215">
        <w:rPr>
          <w:rFonts w:ascii="Times New Roman" w:hAnsi="Times New Roman" w:cs="Times New Roman"/>
        </w:rPr>
        <w:t>E-mail:</w:t>
      </w:r>
      <w:sdt>
        <w:sdtPr>
          <w:rPr>
            <w:rFonts w:ascii="Times New Roman" w:hAnsi="Times New Roman" w:cs="Times New Roman"/>
          </w:rPr>
          <w:alias w:val="Email Address"/>
          <w:tag w:val="Email Address"/>
          <w:id w:val="330024156"/>
          <w:placeholder>
            <w:docPart w:val="B12983FE4DC948709572ACC20A077736"/>
          </w:placeholder>
        </w:sdtPr>
        <w:sdtContent>
          <w:r>
            <w:rPr>
              <w:rFonts w:ascii="Times New Roman" w:hAnsi="Times New Roman" w:cs="Times New Roman"/>
            </w:rPr>
            <w:t xml:space="preserve"> mwells@montreat.edu</w:t>
          </w:r>
        </w:sdtContent>
      </w:sdt>
    </w:p>
    <w:p w14:paraId="681ED346" w14:textId="77777777" w:rsidR="006D45EC" w:rsidRPr="00F86215" w:rsidRDefault="006D45EC" w:rsidP="00F86215">
      <w:pPr>
        <w:tabs>
          <w:tab w:val="left" w:pos="-720"/>
          <w:tab w:val="left" w:pos="2160"/>
          <w:tab w:val="left" w:pos="7920"/>
          <w:tab w:val="left" w:pos="9360"/>
          <w:tab w:val="left" w:pos="10800"/>
        </w:tabs>
        <w:suppressAutoHyphens/>
        <w:spacing w:after="0" w:line="240" w:lineRule="auto"/>
        <w:rPr>
          <w:rFonts w:ascii="Times New Roman" w:hAnsi="Times New Roman" w:cs="Times New Roman"/>
        </w:rPr>
      </w:pPr>
      <w:r w:rsidRPr="00F86215">
        <w:rPr>
          <w:rFonts w:ascii="Times New Roman" w:hAnsi="Times New Roman" w:cs="Times New Roman"/>
        </w:rPr>
        <w:tab/>
      </w:r>
      <w:r w:rsidRPr="00F86215">
        <w:rPr>
          <w:rFonts w:ascii="Times New Roman" w:hAnsi="Times New Roman" w:cs="Times New Roman"/>
        </w:rPr>
        <w:tab/>
      </w:r>
    </w:p>
    <w:p w14:paraId="019C1DBE" w14:textId="77777777" w:rsidR="002A2F56" w:rsidRPr="00F86215" w:rsidRDefault="002A2F56" w:rsidP="00F86215">
      <w:pPr>
        <w:spacing w:after="0" w:line="240" w:lineRule="auto"/>
        <w:rPr>
          <w:rFonts w:ascii="Times New Roman" w:hAnsi="Times New Roman" w:cs="Times New Roman"/>
          <w:b/>
          <w:sz w:val="28"/>
          <w:szCs w:val="28"/>
        </w:rPr>
      </w:pPr>
      <w:r w:rsidRPr="00F86215">
        <w:rPr>
          <w:rFonts w:ascii="Times New Roman" w:hAnsi="Times New Roman" w:cs="Times New Roman"/>
          <w:b/>
          <w:sz w:val="28"/>
          <w:szCs w:val="28"/>
        </w:rPr>
        <w:t>Course Description</w:t>
      </w:r>
    </w:p>
    <w:sdt>
      <w:sdtPr>
        <w:rPr>
          <w:rFonts w:ascii="Times New Roman" w:hAnsi="Times New Roman" w:cs="Times New Roman"/>
        </w:rPr>
        <w:alias w:val="Course Description"/>
        <w:tag w:val="Course Description"/>
        <w:id w:val="825632636"/>
        <w:lock w:val="sdtLocked"/>
        <w:placeholder>
          <w:docPart w:val="0FD32C36353C417D93072D42BD4A19F6"/>
        </w:placeholder>
      </w:sdtPr>
      <w:sdtContent>
        <w:p w14:paraId="5D2DB86C" w14:textId="77777777" w:rsidR="00846A3F" w:rsidRPr="006A5C3D" w:rsidRDefault="00846A3F" w:rsidP="00846A3F">
          <w:pPr>
            <w:spacing w:after="0" w:line="240" w:lineRule="auto"/>
            <w:ind w:left="540"/>
            <w:rPr>
              <w:rFonts w:ascii="Calibri" w:eastAsia="Times New Roman" w:hAnsi="Calibri" w:cs="Calibri"/>
            </w:rPr>
          </w:pPr>
          <w:r w:rsidRPr="006A5C3D">
            <w:rPr>
              <w:rFonts w:ascii="Calibri" w:eastAsia="Times New Roman" w:hAnsi="Calibri" w:cs="Calibri"/>
            </w:rPr>
            <w:t xml:space="preserve">A study of the impact of cybercrimes affecting various entities and organizations engaged in cyberspace transactions and activities including the government, military, financial institutions, retailers and private citizens. The course covers broad areas of law pertaining to cyberspace, including Intellectual Property (Copyright, Patent, Trademark, and Trade Secret), Contract, and the U.S. Constitution. The study of </w:t>
          </w:r>
          <w:proofErr w:type="spellStart"/>
          <w:r w:rsidRPr="006A5C3D">
            <w:rPr>
              <w:rFonts w:ascii="Calibri" w:eastAsia="Times New Roman" w:hAnsi="Calibri" w:cs="Calibri"/>
            </w:rPr>
            <w:t>Cyberethics</w:t>
          </w:r>
          <w:proofErr w:type="spellEnd"/>
          <w:r w:rsidRPr="006A5C3D">
            <w:rPr>
              <w:rFonts w:ascii="Calibri" w:eastAsia="Times New Roman" w:hAnsi="Calibri" w:cs="Calibri"/>
            </w:rPr>
            <w:t xml:space="preserve"> addresses a definition of ethics, provides a framework for making ethical decisions undergirded by a biblical worldview, and analyzes in detail several areas of ethical issues that computer professionals are likely to encounter in cyberspace and in business. Real-world current events topics and case studies are depl</w:t>
          </w:r>
          <w:r>
            <w:rPr>
              <w:rFonts w:ascii="Calibri" w:eastAsia="Times New Roman" w:hAnsi="Calibri" w:cs="Calibri"/>
            </w:rPr>
            <w:t>oyed and discussed each week. (16</w:t>
          </w:r>
          <w:r w:rsidRPr="006A5C3D">
            <w:rPr>
              <w:rFonts w:ascii="Calibri" w:eastAsia="Times New Roman" w:hAnsi="Calibri" w:cs="Calibri"/>
            </w:rPr>
            <w:t xml:space="preserve"> weeks, 3 credits)</w:t>
          </w:r>
        </w:p>
        <w:p w14:paraId="74F1BB92" w14:textId="648FB5B0" w:rsidR="002A2F56" w:rsidRPr="000F43D5" w:rsidRDefault="00846A3F" w:rsidP="000F43D5">
          <w:pPr>
            <w:spacing w:after="0" w:line="240" w:lineRule="auto"/>
            <w:ind w:left="540"/>
            <w:rPr>
              <w:rFonts w:ascii="Times New Roman" w:eastAsia="Times New Roman" w:hAnsi="Times New Roman" w:cs="Times New Roman"/>
              <w:sz w:val="24"/>
              <w:szCs w:val="24"/>
            </w:rPr>
          </w:pPr>
          <w:r w:rsidRPr="006A5C3D">
            <w:rPr>
              <w:rFonts w:ascii="Times New Roman" w:eastAsia="Times New Roman" w:hAnsi="Times New Roman" w:cs="Times New Roman"/>
              <w:sz w:val="24"/>
              <w:szCs w:val="24"/>
            </w:rPr>
            <w:t>Pre-requisites</w:t>
          </w:r>
          <w:r w:rsidR="009368C0">
            <w:rPr>
              <w:rFonts w:ascii="Times New Roman" w:eastAsia="Times New Roman" w:hAnsi="Times New Roman" w:cs="Times New Roman"/>
              <w:sz w:val="24"/>
              <w:szCs w:val="24"/>
            </w:rPr>
            <w:t xml:space="preserve">: </w:t>
          </w:r>
          <w:r w:rsidRPr="006A5C3D">
            <w:rPr>
              <w:rFonts w:ascii="Times New Roman" w:eastAsia="Times New Roman" w:hAnsi="Times New Roman" w:cs="Times New Roman"/>
              <w:sz w:val="24"/>
              <w:szCs w:val="24"/>
            </w:rPr>
            <w:t>None</w:t>
          </w:r>
        </w:p>
      </w:sdtContent>
    </w:sdt>
    <w:p w14:paraId="78B5CB38" w14:textId="77777777" w:rsidR="006D45EC" w:rsidRPr="00F86215" w:rsidRDefault="006D45EC" w:rsidP="00F86215">
      <w:pPr>
        <w:spacing w:after="0" w:line="240" w:lineRule="auto"/>
        <w:rPr>
          <w:rFonts w:ascii="Times New Roman" w:hAnsi="Times New Roman" w:cs="Times New Roman"/>
          <w:b/>
          <w:sz w:val="28"/>
          <w:szCs w:val="28"/>
        </w:rPr>
      </w:pPr>
    </w:p>
    <w:p w14:paraId="714214DC" w14:textId="77777777" w:rsidR="002A2F56" w:rsidRPr="00F86215" w:rsidRDefault="002A2F56" w:rsidP="00F86215">
      <w:pPr>
        <w:spacing w:after="0" w:line="240" w:lineRule="auto"/>
        <w:rPr>
          <w:rFonts w:ascii="Times New Roman" w:hAnsi="Times New Roman" w:cs="Times New Roman"/>
          <w:b/>
          <w:sz w:val="28"/>
          <w:szCs w:val="28"/>
        </w:rPr>
      </w:pPr>
      <w:r w:rsidRPr="00F86215">
        <w:rPr>
          <w:rFonts w:ascii="Times New Roman" w:hAnsi="Times New Roman" w:cs="Times New Roman"/>
          <w:b/>
          <w:sz w:val="28"/>
          <w:szCs w:val="28"/>
        </w:rPr>
        <w:t>Course Objectives/Outcomes</w:t>
      </w:r>
    </w:p>
    <w:sdt>
      <w:sdtPr>
        <w:rPr>
          <w:rFonts w:ascii="Times New Roman" w:hAnsi="Times New Roman" w:cs="Times New Roman"/>
        </w:rPr>
        <w:alias w:val="Course Objectives/Outcomes"/>
        <w:tag w:val="Course Objectives/Outcomes"/>
        <w:id w:val="1882745216"/>
        <w:lock w:val="sdtLocked"/>
        <w:placeholder>
          <w:docPart w:val="90ACC018BEE94A56BB89F16C62F98A56"/>
        </w:placeholder>
      </w:sdtPr>
      <w:sdtContent>
        <w:p w14:paraId="7C7D2F5A" w14:textId="33FFA703" w:rsidR="00846A3F" w:rsidRPr="006A5C3D" w:rsidRDefault="00846A3F" w:rsidP="000F43D5">
          <w:pPr>
            <w:spacing w:after="0" w:line="240" w:lineRule="auto"/>
            <w:ind w:left="540"/>
            <w:rPr>
              <w:rFonts w:ascii="Calibri" w:eastAsia="Times New Roman" w:hAnsi="Calibri" w:cs="Calibri"/>
            </w:rPr>
          </w:pPr>
          <w:r w:rsidRPr="006A5C3D">
            <w:rPr>
              <w:rFonts w:ascii="Calibri" w:eastAsia="Times New Roman" w:hAnsi="Calibri" w:cs="Calibri"/>
            </w:rPr>
            <w:t>Upon successful completion of readings, research, and assignments</w:t>
          </w:r>
          <w:r w:rsidR="000F43D5">
            <w:rPr>
              <w:rFonts w:ascii="Calibri" w:eastAsia="Times New Roman" w:hAnsi="Calibri" w:cs="Calibri"/>
            </w:rPr>
            <w:t xml:space="preserve"> each student should be able to</w:t>
          </w:r>
          <w:r w:rsidRPr="006A5C3D">
            <w:rPr>
              <w:rFonts w:ascii="Calibri" w:eastAsia="Times New Roman" w:hAnsi="Calibri" w:cs="Calibri"/>
            </w:rPr>
            <w:t>:</w:t>
          </w:r>
        </w:p>
        <w:p w14:paraId="698E7DC3" w14:textId="2870094A" w:rsidR="00846A3F" w:rsidRPr="006A5C3D" w:rsidRDefault="000F43D5" w:rsidP="00846A3F">
          <w:pPr>
            <w:numPr>
              <w:ilvl w:val="0"/>
              <w:numId w:val="5"/>
            </w:numPr>
            <w:spacing w:after="0" w:line="240" w:lineRule="auto"/>
            <w:ind w:left="540"/>
            <w:textAlignment w:val="center"/>
            <w:rPr>
              <w:rFonts w:ascii="Calibri" w:eastAsia="Times New Roman" w:hAnsi="Calibri" w:cs="Calibri"/>
            </w:rPr>
          </w:pPr>
          <w:r>
            <w:rPr>
              <w:rFonts w:ascii="Calibri" w:eastAsia="Times New Roman" w:hAnsi="Calibri" w:cs="Calibri"/>
            </w:rPr>
            <w:t>Use</w:t>
          </w:r>
          <w:r w:rsidR="00846A3F" w:rsidRPr="006A5C3D">
            <w:rPr>
              <w:rFonts w:ascii="Calibri" w:eastAsia="Times New Roman" w:hAnsi="Calibri" w:cs="Calibri"/>
            </w:rPr>
            <w:t xml:space="preserve"> the ethical frameworks to a given situation</w:t>
          </w:r>
          <w:r w:rsidR="007B0B18">
            <w:rPr>
              <w:rFonts w:ascii="Calibri" w:eastAsia="Times New Roman" w:hAnsi="Calibri" w:cs="Calibri"/>
            </w:rPr>
            <w:t xml:space="preserve"> in cybersecurity</w:t>
          </w:r>
          <w:r>
            <w:rPr>
              <w:rFonts w:ascii="Calibri" w:eastAsia="Times New Roman" w:hAnsi="Calibri" w:cs="Calibri"/>
            </w:rPr>
            <w:t xml:space="preserve"> (Case Study papers)</w:t>
          </w:r>
        </w:p>
        <w:p w14:paraId="1A7B9B9A" w14:textId="7CE5ED2E" w:rsidR="00846A3F" w:rsidRPr="006A5C3D" w:rsidRDefault="00846A3F" w:rsidP="00846A3F">
          <w:pPr>
            <w:numPr>
              <w:ilvl w:val="0"/>
              <w:numId w:val="5"/>
            </w:numPr>
            <w:spacing w:after="0" w:line="240" w:lineRule="auto"/>
            <w:ind w:left="540"/>
            <w:textAlignment w:val="center"/>
            <w:rPr>
              <w:rFonts w:ascii="Calibri" w:eastAsia="Times New Roman" w:hAnsi="Calibri" w:cs="Calibri"/>
            </w:rPr>
          </w:pPr>
          <w:r w:rsidRPr="006A5C3D">
            <w:rPr>
              <w:rFonts w:ascii="Calibri" w:eastAsia="Times New Roman" w:hAnsi="Calibri" w:cs="Calibri"/>
            </w:rPr>
            <w:t>Understand how law applies to cyberspace</w:t>
          </w:r>
          <w:r w:rsidR="000F43D5">
            <w:rPr>
              <w:rFonts w:ascii="Calibri" w:eastAsia="Times New Roman" w:hAnsi="Calibri" w:cs="Calibri"/>
            </w:rPr>
            <w:t xml:space="preserve"> (Assignments)</w:t>
          </w:r>
        </w:p>
        <w:p w14:paraId="130D1CCB" w14:textId="0DD6D339" w:rsidR="00846A3F" w:rsidRPr="006A5C3D" w:rsidRDefault="000F43D5" w:rsidP="00846A3F">
          <w:pPr>
            <w:numPr>
              <w:ilvl w:val="0"/>
              <w:numId w:val="5"/>
            </w:numPr>
            <w:spacing w:after="0" w:line="240" w:lineRule="auto"/>
            <w:ind w:left="540"/>
            <w:textAlignment w:val="center"/>
            <w:rPr>
              <w:rFonts w:ascii="Calibri" w:eastAsia="Times New Roman" w:hAnsi="Calibri" w:cs="Calibri"/>
            </w:rPr>
          </w:pPr>
          <w:r>
            <w:rPr>
              <w:rFonts w:ascii="Calibri" w:eastAsia="Times New Roman" w:hAnsi="Calibri" w:cs="Calibri"/>
            </w:rPr>
            <w:t>Understand</w:t>
          </w:r>
          <w:r w:rsidR="00846A3F" w:rsidRPr="006A5C3D">
            <w:rPr>
              <w:rFonts w:ascii="Calibri" w:eastAsia="Times New Roman" w:hAnsi="Calibri" w:cs="Calibri"/>
            </w:rPr>
            <w:t xml:space="preserve"> the challenges that </w:t>
          </w:r>
          <w:r>
            <w:rPr>
              <w:rFonts w:ascii="Calibri" w:eastAsia="Times New Roman" w:hAnsi="Calibri" w:cs="Calibri"/>
            </w:rPr>
            <w:t xml:space="preserve">the </w:t>
          </w:r>
          <w:r w:rsidR="00846A3F" w:rsidRPr="006A5C3D">
            <w:rPr>
              <w:rFonts w:ascii="Calibri" w:eastAsia="Times New Roman" w:hAnsi="Calibri" w:cs="Calibri"/>
            </w:rPr>
            <w:t>cyber</w:t>
          </w:r>
          <w:r>
            <w:rPr>
              <w:rFonts w:ascii="Calibri" w:eastAsia="Times New Roman" w:hAnsi="Calibri" w:cs="Calibri"/>
            </w:rPr>
            <w:t>security professional</w:t>
          </w:r>
          <w:r w:rsidR="00846A3F" w:rsidRPr="006A5C3D">
            <w:rPr>
              <w:rFonts w:ascii="Calibri" w:eastAsia="Times New Roman" w:hAnsi="Calibri" w:cs="Calibri"/>
            </w:rPr>
            <w:t xml:space="preserve"> faces in both law and ethics</w:t>
          </w:r>
          <w:r>
            <w:rPr>
              <w:rFonts w:ascii="Calibri" w:eastAsia="Times New Roman" w:hAnsi="Calibri" w:cs="Calibri"/>
            </w:rPr>
            <w:t xml:space="preserve"> (Quizzes and Exams)</w:t>
          </w:r>
        </w:p>
        <w:p w14:paraId="124DAD19" w14:textId="1C6CFBCB" w:rsidR="00846A3F" w:rsidRPr="000F43D5" w:rsidRDefault="00846A3F" w:rsidP="00F86215">
          <w:pPr>
            <w:numPr>
              <w:ilvl w:val="0"/>
              <w:numId w:val="5"/>
            </w:numPr>
            <w:spacing w:after="0" w:line="240" w:lineRule="auto"/>
            <w:ind w:left="540"/>
            <w:textAlignment w:val="center"/>
            <w:rPr>
              <w:rFonts w:ascii="Calibri" w:eastAsia="Times New Roman" w:hAnsi="Calibri" w:cs="Calibri"/>
            </w:rPr>
          </w:pPr>
          <w:r w:rsidRPr="006A5C3D">
            <w:rPr>
              <w:rFonts w:ascii="Calibri" w:eastAsia="Times New Roman" w:hAnsi="Calibri" w:cs="Calibri"/>
            </w:rPr>
            <w:t>Apply ethics to real world situations</w:t>
          </w:r>
          <w:r w:rsidR="000F43D5">
            <w:rPr>
              <w:rFonts w:ascii="Calibri" w:eastAsia="Times New Roman" w:hAnsi="Calibri" w:cs="Calibri"/>
            </w:rPr>
            <w:t xml:space="preserve"> (Case Study papers and in-class exercises)</w:t>
          </w:r>
        </w:p>
        <w:p w14:paraId="6F13D187" w14:textId="77777777" w:rsidR="000F43D5" w:rsidRPr="008B3CE3" w:rsidRDefault="00000000" w:rsidP="008B3CE3">
          <w:pPr>
            <w:spacing w:after="0" w:line="240" w:lineRule="auto"/>
            <w:rPr>
              <w:rFonts w:ascii="Times New Roman" w:hAnsi="Times New Roman" w:cs="Times New Roman"/>
            </w:rPr>
          </w:pPr>
        </w:p>
      </w:sdtContent>
    </w:sdt>
    <w:p w14:paraId="44EA6654" w14:textId="77777777" w:rsidR="002A2F56" w:rsidRPr="00F86215" w:rsidRDefault="002A2F56" w:rsidP="00F86215">
      <w:pPr>
        <w:keepNext/>
        <w:tabs>
          <w:tab w:val="left" w:pos="-720"/>
        </w:tabs>
        <w:suppressAutoHyphens/>
        <w:spacing w:after="0" w:line="240" w:lineRule="auto"/>
        <w:outlineLvl w:val="0"/>
        <w:rPr>
          <w:rFonts w:ascii="Times New Roman" w:hAnsi="Times New Roman" w:cs="Times New Roman"/>
          <w:b/>
          <w:sz w:val="28"/>
          <w:szCs w:val="28"/>
        </w:rPr>
      </w:pPr>
      <w:r w:rsidRPr="00F86215">
        <w:rPr>
          <w:rFonts w:ascii="Times New Roman" w:hAnsi="Times New Roman" w:cs="Times New Roman"/>
          <w:b/>
          <w:sz w:val="28"/>
          <w:szCs w:val="28"/>
        </w:rPr>
        <w:t>Textbooks</w:t>
      </w:r>
    </w:p>
    <w:sdt>
      <w:sdtPr>
        <w:rPr>
          <w:rFonts w:ascii="Times New Roman" w:hAnsi="Times New Roman" w:cs="Times New Roman"/>
        </w:rPr>
        <w:alias w:val="Textbook"/>
        <w:tag w:val="Textbook"/>
        <w:id w:val="-115446573"/>
        <w:lock w:val="sdtLocked"/>
        <w:placeholder>
          <w:docPart w:val="27A2A966418D45F1BAF9139615777E45"/>
        </w:placeholder>
      </w:sdtPr>
      <w:sdtContent>
        <w:p w14:paraId="6F647177" w14:textId="739156EA" w:rsidR="00846A3F" w:rsidRPr="0010124F" w:rsidRDefault="00846A3F" w:rsidP="00846A3F">
          <w:pPr>
            <w:spacing w:after="0" w:line="240" w:lineRule="auto"/>
            <w:rPr>
              <w:rFonts w:ascii="Calibri" w:eastAsia="Times New Roman" w:hAnsi="Calibri" w:cs="Calibri"/>
              <w:i/>
            </w:rPr>
          </w:pPr>
          <w:proofErr w:type="spellStart"/>
          <w:r w:rsidRPr="0010124F">
            <w:rPr>
              <w:rFonts w:ascii="Calibri" w:eastAsia="Times New Roman" w:hAnsi="Calibri" w:cs="Calibri"/>
              <w:i/>
            </w:rPr>
            <w:t>Cyber</w:t>
          </w:r>
          <w:r w:rsidR="0010124F" w:rsidRPr="0010124F">
            <w:rPr>
              <w:rFonts w:ascii="Calibri" w:eastAsia="Times New Roman" w:hAnsi="Calibri" w:cs="Calibri"/>
              <w:i/>
            </w:rPr>
            <w:t>e</w:t>
          </w:r>
          <w:r w:rsidRPr="0010124F">
            <w:rPr>
              <w:rFonts w:ascii="Calibri" w:eastAsia="Times New Roman" w:hAnsi="Calibri" w:cs="Calibri"/>
              <w:i/>
            </w:rPr>
            <w:t>thics</w:t>
          </w:r>
          <w:proofErr w:type="spellEnd"/>
          <w:r w:rsidRPr="0010124F">
            <w:rPr>
              <w:rFonts w:ascii="Calibri" w:eastAsia="Times New Roman" w:hAnsi="Calibri" w:cs="Calibri"/>
              <w:i/>
            </w:rPr>
            <w:t>: Morality and Law in Cyberspace</w:t>
          </w:r>
          <w:r w:rsidR="00E85800">
            <w:rPr>
              <w:rFonts w:ascii="Calibri" w:eastAsia="Times New Roman" w:hAnsi="Calibri" w:cs="Calibri"/>
              <w:i/>
            </w:rPr>
            <w:t>, Sixth Edition</w:t>
          </w:r>
        </w:p>
        <w:p w14:paraId="7B61D0F9" w14:textId="77777777" w:rsidR="00846A3F" w:rsidRPr="006A5C3D" w:rsidRDefault="00846A3F" w:rsidP="00846A3F">
          <w:pPr>
            <w:spacing w:after="0" w:line="240" w:lineRule="auto"/>
            <w:rPr>
              <w:rFonts w:ascii="Calibri" w:eastAsia="Times New Roman" w:hAnsi="Calibri" w:cs="Calibri"/>
              <w:color w:val="111111"/>
            </w:rPr>
          </w:pPr>
          <w:r w:rsidRPr="006A5C3D">
            <w:rPr>
              <w:rFonts w:ascii="Calibri" w:eastAsia="Times New Roman" w:hAnsi="Calibri" w:cs="Calibri"/>
              <w:b/>
              <w:bCs/>
              <w:color w:val="111111"/>
            </w:rPr>
            <w:t>ISBN-13:</w:t>
          </w:r>
          <w:r w:rsidRPr="006A5C3D">
            <w:rPr>
              <w:rFonts w:ascii="Calibri" w:eastAsia="Times New Roman" w:hAnsi="Calibri" w:cs="Calibri"/>
              <w:color w:val="111111"/>
            </w:rPr>
            <w:t> 978-1284081398</w:t>
          </w:r>
        </w:p>
        <w:p w14:paraId="729ACC47" w14:textId="77777777" w:rsidR="00846A3F" w:rsidRPr="006A5C3D" w:rsidRDefault="00846A3F" w:rsidP="00846A3F">
          <w:pPr>
            <w:spacing w:after="0" w:line="240" w:lineRule="auto"/>
            <w:rPr>
              <w:rFonts w:ascii="Calibri" w:eastAsia="Times New Roman" w:hAnsi="Calibri" w:cs="Calibri"/>
              <w:color w:val="111111"/>
            </w:rPr>
          </w:pPr>
          <w:r w:rsidRPr="006A5C3D">
            <w:rPr>
              <w:rFonts w:ascii="Calibri" w:eastAsia="Times New Roman" w:hAnsi="Calibri" w:cs="Calibri"/>
              <w:b/>
              <w:bCs/>
              <w:color w:val="111111"/>
            </w:rPr>
            <w:t>ISBN-10:</w:t>
          </w:r>
          <w:r w:rsidRPr="006A5C3D">
            <w:rPr>
              <w:rFonts w:ascii="Calibri" w:eastAsia="Times New Roman" w:hAnsi="Calibri" w:cs="Calibri"/>
              <w:color w:val="111111"/>
            </w:rPr>
            <w:t> 1284081397</w:t>
          </w:r>
        </w:p>
        <w:p w14:paraId="379BA852" w14:textId="77777777" w:rsidR="00846A3F" w:rsidRPr="006A5C3D" w:rsidRDefault="00846A3F" w:rsidP="00846A3F">
          <w:pPr>
            <w:spacing w:after="0" w:line="240" w:lineRule="auto"/>
            <w:rPr>
              <w:rFonts w:ascii="Calibri" w:eastAsia="Times New Roman" w:hAnsi="Calibri" w:cs="Calibri"/>
            </w:rPr>
          </w:pPr>
          <w:r w:rsidRPr="006A5C3D">
            <w:rPr>
              <w:rFonts w:ascii="Calibri" w:eastAsia="Times New Roman" w:hAnsi="Calibri" w:cs="Calibri"/>
            </w:rPr>
            <w:t xml:space="preserve">Author </w:t>
          </w:r>
          <w:hyperlink r:id="rId7" w:history="1">
            <w:r w:rsidRPr="006A5C3D">
              <w:rPr>
                <w:rFonts w:ascii="Calibri" w:eastAsia="Times New Roman" w:hAnsi="Calibri" w:cs="Calibri"/>
                <w:color w:val="0000FF"/>
                <w:u w:val="single"/>
              </w:rPr>
              <w:t>Richard Spinello</w:t>
            </w:r>
          </w:hyperlink>
        </w:p>
        <w:p w14:paraId="1736B983" w14:textId="12272007" w:rsidR="00846A3F" w:rsidRDefault="00846A3F" w:rsidP="00846A3F">
          <w:pPr>
            <w:spacing w:after="0" w:line="240" w:lineRule="auto"/>
            <w:rPr>
              <w:rFonts w:ascii="Calibri" w:eastAsia="Times New Roman" w:hAnsi="Calibri" w:cs="Calibri"/>
            </w:rPr>
          </w:pPr>
          <w:r w:rsidRPr="006A5C3D">
            <w:rPr>
              <w:rFonts w:ascii="Calibri" w:eastAsia="Times New Roman" w:hAnsi="Calibri" w:cs="Calibri"/>
              <w:b/>
              <w:bCs/>
              <w:color w:val="333333"/>
              <w:shd w:val="clear" w:color="auto" w:fill="FFFFFF"/>
            </w:rPr>
            <w:t>Publisher:</w:t>
          </w:r>
          <w:r w:rsidRPr="006A5C3D">
            <w:rPr>
              <w:rFonts w:ascii="Calibri" w:eastAsia="Times New Roman" w:hAnsi="Calibri" w:cs="Calibri"/>
            </w:rPr>
            <w:t xml:space="preserve"> Jones &amp; Bartlett </w:t>
          </w:r>
          <w:r>
            <w:rPr>
              <w:rFonts w:ascii="Calibri" w:eastAsia="Times New Roman" w:hAnsi="Calibri" w:cs="Calibri"/>
            </w:rPr>
            <w:t>L</w:t>
          </w:r>
          <w:r w:rsidRPr="006A5C3D">
            <w:rPr>
              <w:rFonts w:ascii="Calibri" w:eastAsia="Times New Roman" w:hAnsi="Calibri" w:cs="Calibri"/>
            </w:rPr>
            <w:t>earning; 6</w:t>
          </w:r>
          <w:r w:rsidR="0010124F">
            <w:rPr>
              <w:rFonts w:ascii="Calibri" w:eastAsia="Times New Roman" w:hAnsi="Calibri" w:cs="Calibri"/>
            </w:rPr>
            <w:t>th</w:t>
          </w:r>
          <w:r w:rsidRPr="006A5C3D">
            <w:rPr>
              <w:rFonts w:ascii="Calibri" w:eastAsia="Times New Roman" w:hAnsi="Calibri" w:cs="Calibri"/>
            </w:rPr>
            <w:t xml:space="preserve"> edition</w:t>
          </w:r>
        </w:p>
        <w:p w14:paraId="1B685FCA" w14:textId="518177B3" w:rsidR="008B3CE3" w:rsidRDefault="00846A3F" w:rsidP="00F86215">
          <w:pPr>
            <w:spacing w:after="0" w:line="240" w:lineRule="auto"/>
            <w:rPr>
              <w:rFonts w:ascii="Calibri" w:eastAsia="Times New Roman" w:hAnsi="Calibri" w:cs="Calibri"/>
            </w:rPr>
          </w:pPr>
          <w:r>
            <w:rPr>
              <w:rFonts w:ascii="Calibri" w:eastAsia="Times New Roman" w:hAnsi="Calibri" w:cs="Calibri"/>
            </w:rPr>
            <w:t>Other Readings as Assigned</w:t>
          </w:r>
        </w:p>
        <w:p w14:paraId="7C20FA47" w14:textId="77777777" w:rsidR="000F43D5" w:rsidRPr="000F43D5" w:rsidRDefault="00000000" w:rsidP="00F86215">
          <w:pPr>
            <w:spacing w:after="0" w:line="240" w:lineRule="auto"/>
            <w:rPr>
              <w:rFonts w:ascii="Calibri" w:eastAsia="Times New Roman" w:hAnsi="Calibri" w:cs="Calibri"/>
            </w:rPr>
          </w:pPr>
        </w:p>
      </w:sdtContent>
    </w:sdt>
    <w:p w14:paraId="744C0A51" w14:textId="7A189065" w:rsidR="002A2F56" w:rsidRPr="00F86215" w:rsidRDefault="002A2F56" w:rsidP="00F86215">
      <w:pPr>
        <w:spacing w:after="0" w:line="240" w:lineRule="auto"/>
        <w:rPr>
          <w:rFonts w:ascii="Times New Roman" w:hAnsi="Times New Roman" w:cs="Times New Roman"/>
          <w:b/>
          <w:sz w:val="28"/>
          <w:szCs w:val="28"/>
        </w:rPr>
      </w:pPr>
      <w:r w:rsidRPr="00F86215">
        <w:rPr>
          <w:rFonts w:ascii="Times New Roman" w:hAnsi="Times New Roman" w:cs="Times New Roman"/>
          <w:b/>
          <w:sz w:val="28"/>
          <w:szCs w:val="28"/>
        </w:rPr>
        <w:t>Grading Scale</w:t>
      </w:r>
    </w:p>
    <w:sdt>
      <w:sdtPr>
        <w:rPr>
          <w:rFonts w:asciiTheme="minorHAnsi" w:eastAsiaTheme="minorHAnsi" w:hAnsiTheme="minorHAnsi" w:cstheme="minorBidi"/>
          <w:kern w:val="0"/>
          <w:sz w:val="22"/>
          <w:szCs w:val="22"/>
        </w:rPr>
        <w:alias w:val="Grading Scale"/>
        <w:tag w:val="Grading Scale"/>
        <w:id w:val="1101448139"/>
        <w:lock w:val="sdtLocked"/>
        <w:placeholder>
          <w:docPart w:val="51D047C465224B63804733689EA7D156"/>
        </w:placeholder>
      </w:sdtPr>
      <w:sdtContent>
        <w:p w14:paraId="074F81FA" w14:textId="77777777" w:rsidR="000F43D5" w:rsidRDefault="00E85800" w:rsidP="000F43D5">
          <w:pPr>
            <w:pStyle w:val="ListParagraph"/>
            <w:numPr>
              <w:ilvl w:val="0"/>
              <w:numId w:val="2"/>
            </w:numPr>
            <w:textAlignment w:val="center"/>
            <w:rPr>
              <w:rFonts w:ascii="Calibri" w:eastAsia="Times New Roman" w:hAnsi="Calibri" w:cs="Calibri"/>
              <w:b/>
              <w:bCs/>
            </w:rPr>
          </w:pPr>
          <w:r w:rsidRPr="000F43D5">
            <w:rPr>
              <w:rFonts w:ascii="Calibri" w:eastAsia="Times New Roman" w:hAnsi="Calibri" w:cs="Calibri"/>
              <w:b/>
              <w:bCs/>
            </w:rPr>
            <w:t>Quizzes</w:t>
          </w:r>
          <w:r w:rsidRPr="000F43D5">
            <w:rPr>
              <w:rFonts w:ascii="Calibri" w:eastAsia="Times New Roman" w:hAnsi="Calibri" w:cs="Calibri"/>
              <w:b/>
              <w:bCs/>
            </w:rPr>
            <w:tab/>
          </w:r>
          <w:r w:rsidRPr="000F43D5">
            <w:rPr>
              <w:rFonts w:ascii="Calibri" w:eastAsia="Times New Roman" w:hAnsi="Calibri" w:cs="Calibri"/>
              <w:b/>
              <w:bCs/>
            </w:rPr>
            <w:tab/>
          </w:r>
          <w:r w:rsidRPr="000F43D5">
            <w:rPr>
              <w:rFonts w:ascii="Calibri" w:eastAsia="Times New Roman" w:hAnsi="Calibri" w:cs="Calibri"/>
              <w:b/>
              <w:bCs/>
            </w:rPr>
            <w:tab/>
          </w:r>
          <w:r w:rsidR="007B0B18" w:rsidRPr="000F43D5">
            <w:rPr>
              <w:rFonts w:ascii="Calibri" w:eastAsia="Times New Roman" w:hAnsi="Calibri" w:cs="Calibri"/>
              <w:b/>
              <w:bCs/>
            </w:rPr>
            <w:tab/>
          </w:r>
          <w:r w:rsidR="007B0B18" w:rsidRPr="000F43D5">
            <w:rPr>
              <w:rFonts w:ascii="Calibri" w:eastAsia="Times New Roman" w:hAnsi="Calibri" w:cs="Calibri"/>
              <w:b/>
              <w:bCs/>
            </w:rPr>
            <w:tab/>
          </w:r>
          <w:r w:rsidR="007B0B18" w:rsidRPr="000F43D5">
            <w:rPr>
              <w:rFonts w:ascii="Calibri" w:eastAsia="Times New Roman" w:hAnsi="Calibri" w:cs="Calibri"/>
              <w:b/>
              <w:bCs/>
            </w:rPr>
            <w:tab/>
          </w:r>
          <w:r w:rsidR="00A342EE" w:rsidRPr="000F43D5">
            <w:rPr>
              <w:rFonts w:ascii="Calibri" w:eastAsia="Times New Roman" w:hAnsi="Calibri" w:cs="Calibri"/>
              <w:b/>
              <w:bCs/>
            </w:rPr>
            <w:t>20</w:t>
          </w:r>
          <w:r w:rsidRPr="000F43D5">
            <w:rPr>
              <w:rFonts w:ascii="Calibri" w:eastAsia="Times New Roman" w:hAnsi="Calibri" w:cs="Calibri"/>
              <w:b/>
              <w:bCs/>
            </w:rPr>
            <w:t>%</w:t>
          </w:r>
        </w:p>
        <w:p w14:paraId="23A18023" w14:textId="35ECB766" w:rsidR="000F43D5" w:rsidRDefault="000F43D5" w:rsidP="000F43D5">
          <w:pPr>
            <w:pStyle w:val="ListParagraph"/>
            <w:numPr>
              <w:ilvl w:val="0"/>
              <w:numId w:val="2"/>
            </w:numPr>
            <w:textAlignment w:val="center"/>
            <w:rPr>
              <w:rFonts w:ascii="Calibri" w:eastAsia="Times New Roman" w:hAnsi="Calibri" w:cs="Calibri"/>
              <w:b/>
              <w:bCs/>
            </w:rPr>
          </w:pPr>
          <w:r>
            <w:rPr>
              <w:rFonts w:ascii="Calibri" w:eastAsia="Times New Roman" w:hAnsi="Calibri" w:cs="Calibri"/>
              <w:b/>
              <w:bCs/>
            </w:rPr>
            <w:t xml:space="preserve">Five </w:t>
          </w:r>
          <w:r w:rsidR="00A342EE" w:rsidRPr="000F43D5">
            <w:rPr>
              <w:rFonts w:ascii="Calibri" w:eastAsia="Times New Roman" w:hAnsi="Calibri" w:cs="Calibri"/>
              <w:b/>
              <w:bCs/>
            </w:rPr>
            <w:t>big assignments</w:t>
          </w:r>
          <w:r w:rsidR="00A342EE" w:rsidRPr="000F43D5">
            <w:rPr>
              <w:rFonts w:ascii="Calibri" w:eastAsia="Times New Roman" w:hAnsi="Calibri" w:cs="Calibri"/>
              <w:b/>
              <w:bCs/>
            </w:rPr>
            <w:tab/>
          </w:r>
          <w:r w:rsidR="00A342EE" w:rsidRPr="000F43D5">
            <w:rPr>
              <w:rFonts w:ascii="Calibri" w:eastAsia="Times New Roman" w:hAnsi="Calibri" w:cs="Calibri"/>
              <w:b/>
              <w:bCs/>
            </w:rPr>
            <w:tab/>
          </w:r>
          <w:r w:rsidR="00846A3F" w:rsidRPr="000F43D5">
            <w:rPr>
              <w:rFonts w:ascii="Calibri" w:eastAsia="Times New Roman" w:hAnsi="Calibri" w:cs="Calibri"/>
              <w:b/>
              <w:bCs/>
            </w:rPr>
            <w:t xml:space="preserve">        </w:t>
          </w:r>
          <w:r w:rsidR="00846A3F" w:rsidRPr="000F43D5">
            <w:rPr>
              <w:rFonts w:ascii="Calibri" w:eastAsia="Times New Roman" w:hAnsi="Calibri" w:cs="Calibri"/>
              <w:b/>
              <w:bCs/>
            </w:rPr>
            <w:tab/>
          </w:r>
          <w:r w:rsidR="00846A3F" w:rsidRPr="000F43D5">
            <w:rPr>
              <w:rFonts w:ascii="Calibri" w:eastAsia="Times New Roman" w:hAnsi="Calibri" w:cs="Calibri"/>
              <w:b/>
              <w:bCs/>
            </w:rPr>
            <w:tab/>
          </w:r>
          <w:r>
            <w:rPr>
              <w:rFonts w:ascii="Calibri" w:eastAsia="Times New Roman" w:hAnsi="Calibri" w:cs="Calibri"/>
              <w:b/>
              <w:bCs/>
            </w:rPr>
            <w:tab/>
          </w:r>
          <w:r w:rsidR="00A342EE" w:rsidRPr="000F43D5">
            <w:rPr>
              <w:rFonts w:ascii="Calibri" w:eastAsia="Times New Roman" w:hAnsi="Calibri" w:cs="Calibri"/>
              <w:b/>
              <w:bCs/>
            </w:rPr>
            <w:t>5% each, 25</w:t>
          </w:r>
          <w:r w:rsidR="00846A3F" w:rsidRPr="000F43D5">
            <w:rPr>
              <w:rFonts w:ascii="Calibri" w:eastAsia="Times New Roman" w:hAnsi="Calibri" w:cs="Calibri"/>
              <w:b/>
              <w:bCs/>
            </w:rPr>
            <w:t>%</w:t>
          </w:r>
          <w:r w:rsidR="00A342EE" w:rsidRPr="000F43D5">
            <w:rPr>
              <w:rFonts w:ascii="Calibri" w:eastAsia="Times New Roman" w:hAnsi="Calibri" w:cs="Calibri"/>
              <w:b/>
              <w:bCs/>
            </w:rPr>
            <w:t xml:space="preserve"> total</w:t>
          </w:r>
        </w:p>
        <w:p w14:paraId="77709ABA" w14:textId="77777777" w:rsidR="000F43D5" w:rsidRDefault="00E85800" w:rsidP="000F43D5">
          <w:pPr>
            <w:pStyle w:val="ListParagraph"/>
            <w:numPr>
              <w:ilvl w:val="0"/>
              <w:numId w:val="2"/>
            </w:numPr>
            <w:textAlignment w:val="center"/>
            <w:rPr>
              <w:rFonts w:ascii="Calibri" w:eastAsia="Times New Roman" w:hAnsi="Calibri" w:cs="Calibri"/>
              <w:b/>
              <w:bCs/>
            </w:rPr>
          </w:pPr>
          <w:r w:rsidRPr="000F43D5">
            <w:rPr>
              <w:rFonts w:ascii="Calibri" w:eastAsia="Times New Roman" w:hAnsi="Calibri" w:cs="Calibri"/>
              <w:b/>
              <w:bCs/>
            </w:rPr>
            <w:t>T</w:t>
          </w:r>
          <w:r w:rsidR="00A342EE" w:rsidRPr="000F43D5">
            <w:rPr>
              <w:rFonts w:ascii="Calibri" w:eastAsia="Times New Roman" w:hAnsi="Calibri" w:cs="Calibri"/>
              <w:b/>
              <w:bCs/>
            </w:rPr>
            <w:t>wo</w:t>
          </w:r>
          <w:r w:rsidRPr="000F43D5">
            <w:rPr>
              <w:rFonts w:ascii="Calibri" w:eastAsia="Times New Roman" w:hAnsi="Calibri" w:cs="Calibri"/>
              <w:b/>
              <w:bCs/>
            </w:rPr>
            <w:t xml:space="preserve"> Case Study </w:t>
          </w:r>
          <w:r w:rsidR="00846A3F" w:rsidRPr="000F43D5">
            <w:rPr>
              <w:rFonts w:ascii="Calibri" w:eastAsia="Times New Roman" w:hAnsi="Calibri" w:cs="Calibri"/>
              <w:b/>
              <w:bCs/>
            </w:rPr>
            <w:t xml:space="preserve">Papers   </w:t>
          </w:r>
          <w:r w:rsidR="007B0B18" w:rsidRPr="000F43D5">
            <w:rPr>
              <w:rFonts w:ascii="Calibri" w:eastAsia="Times New Roman" w:hAnsi="Calibri" w:cs="Calibri"/>
              <w:b/>
              <w:bCs/>
            </w:rPr>
            <w:tab/>
          </w:r>
          <w:r w:rsidR="007B0B18" w:rsidRPr="000F43D5">
            <w:rPr>
              <w:rFonts w:ascii="Calibri" w:eastAsia="Times New Roman" w:hAnsi="Calibri" w:cs="Calibri"/>
              <w:b/>
              <w:bCs/>
            </w:rPr>
            <w:tab/>
          </w:r>
          <w:r w:rsidR="00A342EE" w:rsidRPr="000F43D5">
            <w:rPr>
              <w:rFonts w:ascii="Calibri" w:eastAsia="Times New Roman" w:hAnsi="Calibri" w:cs="Calibri"/>
              <w:b/>
              <w:bCs/>
            </w:rPr>
            <w:tab/>
          </w:r>
          <w:r w:rsidR="007B0B18" w:rsidRPr="000F43D5">
            <w:rPr>
              <w:rFonts w:ascii="Calibri" w:eastAsia="Times New Roman" w:hAnsi="Calibri" w:cs="Calibri"/>
              <w:b/>
              <w:bCs/>
            </w:rPr>
            <w:tab/>
            <w:t xml:space="preserve">10% each, </w:t>
          </w:r>
          <w:r w:rsidR="00A342EE" w:rsidRPr="000F43D5">
            <w:rPr>
              <w:rFonts w:ascii="Calibri" w:eastAsia="Times New Roman" w:hAnsi="Calibri" w:cs="Calibri"/>
              <w:b/>
              <w:bCs/>
            </w:rPr>
            <w:t>2</w:t>
          </w:r>
          <w:r w:rsidR="00846A3F" w:rsidRPr="000F43D5">
            <w:rPr>
              <w:rFonts w:ascii="Calibri" w:eastAsia="Times New Roman" w:hAnsi="Calibri" w:cs="Calibri"/>
              <w:b/>
              <w:bCs/>
            </w:rPr>
            <w:t>0%</w:t>
          </w:r>
          <w:r w:rsidR="007B0B18" w:rsidRPr="000F43D5">
            <w:rPr>
              <w:rFonts w:ascii="Calibri" w:eastAsia="Times New Roman" w:hAnsi="Calibri" w:cs="Calibri"/>
              <w:b/>
              <w:bCs/>
            </w:rPr>
            <w:t xml:space="preserve"> total</w:t>
          </w:r>
        </w:p>
        <w:p w14:paraId="54F6588D" w14:textId="77777777" w:rsidR="000F43D5" w:rsidRDefault="00A342EE" w:rsidP="000F43D5">
          <w:pPr>
            <w:pStyle w:val="ListParagraph"/>
            <w:numPr>
              <w:ilvl w:val="0"/>
              <w:numId w:val="2"/>
            </w:numPr>
            <w:textAlignment w:val="center"/>
            <w:rPr>
              <w:rFonts w:ascii="Calibri" w:eastAsia="Times New Roman" w:hAnsi="Calibri" w:cs="Calibri"/>
              <w:b/>
              <w:bCs/>
            </w:rPr>
          </w:pPr>
          <w:r w:rsidRPr="000F43D5">
            <w:rPr>
              <w:rFonts w:ascii="Calibri" w:eastAsia="Times New Roman" w:hAnsi="Calibri" w:cs="Calibri"/>
              <w:b/>
              <w:bCs/>
            </w:rPr>
            <w:t>In class case studies and discussions</w:t>
          </w:r>
          <w:r w:rsidRPr="000F43D5">
            <w:rPr>
              <w:rFonts w:ascii="Calibri" w:eastAsia="Times New Roman" w:hAnsi="Calibri" w:cs="Calibri"/>
              <w:b/>
              <w:bCs/>
            </w:rPr>
            <w:tab/>
          </w:r>
          <w:r w:rsidRPr="000F43D5">
            <w:rPr>
              <w:rFonts w:ascii="Calibri" w:eastAsia="Times New Roman" w:hAnsi="Calibri" w:cs="Calibri"/>
              <w:b/>
              <w:bCs/>
            </w:rPr>
            <w:tab/>
          </w:r>
          <w:r w:rsidR="000F43D5">
            <w:rPr>
              <w:rFonts w:ascii="Calibri" w:eastAsia="Times New Roman" w:hAnsi="Calibri" w:cs="Calibri"/>
              <w:b/>
              <w:bCs/>
            </w:rPr>
            <w:tab/>
          </w:r>
          <w:r w:rsidRPr="000F43D5">
            <w:rPr>
              <w:rFonts w:ascii="Calibri" w:eastAsia="Times New Roman" w:hAnsi="Calibri" w:cs="Calibri"/>
              <w:b/>
              <w:bCs/>
            </w:rPr>
            <w:t>10%</w:t>
          </w:r>
        </w:p>
        <w:p w14:paraId="3592459E" w14:textId="5EA11BC3" w:rsidR="000F43D5" w:rsidRDefault="00846A3F" w:rsidP="000F43D5">
          <w:pPr>
            <w:pStyle w:val="ListParagraph"/>
            <w:numPr>
              <w:ilvl w:val="0"/>
              <w:numId w:val="2"/>
            </w:numPr>
            <w:textAlignment w:val="center"/>
            <w:rPr>
              <w:rFonts w:ascii="Calibri" w:eastAsia="Times New Roman" w:hAnsi="Calibri" w:cs="Calibri"/>
              <w:b/>
              <w:bCs/>
            </w:rPr>
          </w:pPr>
          <w:r w:rsidRPr="000F43D5">
            <w:rPr>
              <w:rFonts w:ascii="Calibri" w:eastAsia="Times New Roman" w:hAnsi="Calibri" w:cs="Calibri"/>
              <w:b/>
              <w:bCs/>
            </w:rPr>
            <w:lastRenderedPageBreak/>
            <w:t>Mid-term</w:t>
          </w:r>
          <w:r w:rsidR="000F43D5">
            <w:rPr>
              <w:rFonts w:ascii="Calibri" w:eastAsia="Times New Roman" w:hAnsi="Calibri" w:cs="Calibri"/>
              <w:b/>
              <w:bCs/>
            </w:rPr>
            <w:t xml:space="preserve"> Exam</w:t>
          </w:r>
          <w:r w:rsidRPr="000F43D5">
            <w:rPr>
              <w:rFonts w:ascii="Calibri" w:eastAsia="Times New Roman" w:hAnsi="Calibri" w:cs="Calibri"/>
              <w:b/>
              <w:bCs/>
            </w:rPr>
            <w:tab/>
          </w:r>
          <w:r w:rsidRPr="000F43D5">
            <w:rPr>
              <w:rFonts w:ascii="Calibri" w:eastAsia="Times New Roman" w:hAnsi="Calibri" w:cs="Calibri"/>
              <w:b/>
              <w:bCs/>
            </w:rPr>
            <w:tab/>
          </w:r>
          <w:r w:rsidRPr="000F43D5">
            <w:rPr>
              <w:rFonts w:ascii="Calibri" w:eastAsia="Times New Roman" w:hAnsi="Calibri" w:cs="Calibri"/>
              <w:b/>
              <w:bCs/>
            </w:rPr>
            <w:tab/>
          </w:r>
          <w:r w:rsidR="007B0B18" w:rsidRPr="000F43D5">
            <w:rPr>
              <w:rFonts w:ascii="Calibri" w:eastAsia="Times New Roman" w:hAnsi="Calibri" w:cs="Calibri"/>
              <w:b/>
              <w:bCs/>
            </w:rPr>
            <w:tab/>
          </w:r>
          <w:r w:rsidR="007B0B18" w:rsidRPr="000F43D5">
            <w:rPr>
              <w:rFonts w:ascii="Calibri" w:eastAsia="Times New Roman" w:hAnsi="Calibri" w:cs="Calibri"/>
              <w:b/>
              <w:bCs/>
            </w:rPr>
            <w:tab/>
          </w:r>
          <w:r w:rsidR="00E85800" w:rsidRPr="000F43D5">
            <w:rPr>
              <w:rFonts w:ascii="Calibri" w:eastAsia="Times New Roman" w:hAnsi="Calibri" w:cs="Calibri"/>
              <w:b/>
              <w:bCs/>
            </w:rPr>
            <w:t>10</w:t>
          </w:r>
          <w:r w:rsidRPr="000F43D5">
            <w:rPr>
              <w:rFonts w:ascii="Calibri" w:eastAsia="Times New Roman" w:hAnsi="Calibri" w:cs="Calibri"/>
              <w:b/>
              <w:bCs/>
            </w:rPr>
            <w:t>%</w:t>
          </w:r>
        </w:p>
        <w:p w14:paraId="4A3E6C44" w14:textId="65B2F8D4" w:rsidR="00846A3F" w:rsidRPr="000F43D5" w:rsidRDefault="00846A3F" w:rsidP="000F43D5">
          <w:pPr>
            <w:pStyle w:val="ListParagraph"/>
            <w:numPr>
              <w:ilvl w:val="0"/>
              <w:numId w:val="2"/>
            </w:numPr>
            <w:textAlignment w:val="center"/>
            <w:rPr>
              <w:rFonts w:ascii="Calibri" w:eastAsia="Times New Roman" w:hAnsi="Calibri" w:cs="Calibri"/>
              <w:b/>
              <w:bCs/>
            </w:rPr>
          </w:pPr>
          <w:r w:rsidRPr="000F43D5">
            <w:rPr>
              <w:rFonts w:ascii="Calibri" w:eastAsia="Times New Roman" w:hAnsi="Calibri" w:cs="Calibri"/>
              <w:b/>
              <w:bCs/>
            </w:rPr>
            <w:t xml:space="preserve">Final </w:t>
          </w:r>
          <w:r w:rsidR="000F43D5">
            <w:rPr>
              <w:rFonts w:ascii="Calibri" w:eastAsia="Times New Roman" w:hAnsi="Calibri" w:cs="Calibri"/>
              <w:b/>
              <w:bCs/>
            </w:rPr>
            <w:t>Exam</w:t>
          </w:r>
          <w:r w:rsidRPr="000F43D5">
            <w:rPr>
              <w:rFonts w:ascii="Calibri" w:eastAsia="Times New Roman" w:hAnsi="Calibri" w:cs="Calibri"/>
              <w:b/>
              <w:bCs/>
            </w:rPr>
            <w:t xml:space="preserve">                      </w:t>
          </w:r>
          <w:r w:rsidRPr="000F43D5">
            <w:rPr>
              <w:rFonts w:ascii="Calibri" w:eastAsia="Times New Roman" w:hAnsi="Calibri" w:cs="Calibri"/>
              <w:b/>
              <w:bCs/>
            </w:rPr>
            <w:tab/>
          </w:r>
          <w:r w:rsidR="007B0B18" w:rsidRPr="000F43D5">
            <w:rPr>
              <w:rFonts w:ascii="Calibri" w:eastAsia="Times New Roman" w:hAnsi="Calibri" w:cs="Calibri"/>
              <w:b/>
              <w:bCs/>
            </w:rPr>
            <w:tab/>
          </w:r>
          <w:r w:rsidR="007B0B18" w:rsidRPr="000F43D5">
            <w:rPr>
              <w:rFonts w:ascii="Calibri" w:eastAsia="Times New Roman" w:hAnsi="Calibri" w:cs="Calibri"/>
              <w:b/>
              <w:bCs/>
            </w:rPr>
            <w:tab/>
          </w:r>
          <w:r w:rsidR="000F43D5">
            <w:rPr>
              <w:rFonts w:ascii="Calibri" w:eastAsia="Times New Roman" w:hAnsi="Calibri" w:cs="Calibri"/>
              <w:b/>
              <w:bCs/>
            </w:rPr>
            <w:tab/>
          </w:r>
          <w:r w:rsidR="00236DEC" w:rsidRPr="000F43D5">
            <w:rPr>
              <w:rFonts w:ascii="Calibri" w:eastAsia="Times New Roman" w:hAnsi="Calibri" w:cs="Calibri"/>
              <w:b/>
              <w:bCs/>
            </w:rPr>
            <w:t>15</w:t>
          </w:r>
          <w:r w:rsidRPr="000F43D5">
            <w:rPr>
              <w:rFonts w:ascii="Calibri" w:eastAsia="Times New Roman" w:hAnsi="Calibri" w:cs="Calibri"/>
              <w:b/>
              <w:bCs/>
            </w:rPr>
            <w:t>%</w:t>
          </w:r>
        </w:p>
        <w:p w14:paraId="556CF521" w14:textId="647E897F" w:rsidR="00846A3F" w:rsidRPr="006A5C3D" w:rsidRDefault="00846A3F" w:rsidP="00E85800">
          <w:pPr>
            <w:spacing w:after="0" w:line="240" w:lineRule="auto"/>
            <w:ind w:left="540"/>
            <w:rPr>
              <w:rFonts w:ascii="Times New Roman" w:eastAsia="Times New Roman" w:hAnsi="Times New Roman" w:cs="Times New Roman"/>
              <w:sz w:val="24"/>
              <w:szCs w:val="24"/>
            </w:rPr>
          </w:pPr>
          <w:r w:rsidRPr="006A5C3D">
            <w:rPr>
              <w:rFonts w:ascii="Times New Roman" w:eastAsia="Times New Roman" w:hAnsi="Times New Roman" w:cs="Times New Roman"/>
              <w:b/>
              <w:bCs/>
              <w:sz w:val="24"/>
              <w:szCs w:val="24"/>
            </w:rPr>
            <w:t> </w:t>
          </w:r>
        </w:p>
        <w:p w14:paraId="74A3457D" w14:textId="35952098" w:rsidR="007B0B18" w:rsidRPr="007B0B18" w:rsidRDefault="00846A3F" w:rsidP="007B0B18">
          <w:pPr>
            <w:spacing w:after="0" w:line="240" w:lineRule="auto"/>
            <w:ind w:left="540"/>
            <w:rPr>
              <w:rFonts w:ascii="Times New Roman" w:eastAsia="Times New Roman" w:hAnsi="Times New Roman" w:cs="Times New Roman"/>
              <w:b/>
              <w:bCs/>
              <w:sz w:val="24"/>
              <w:szCs w:val="24"/>
            </w:rPr>
          </w:pPr>
          <w:r w:rsidRPr="006A5C3D">
            <w:rPr>
              <w:rFonts w:ascii="Times New Roman" w:eastAsia="Times New Roman" w:hAnsi="Times New Roman" w:cs="Times New Roman"/>
              <w:b/>
              <w:bCs/>
              <w:sz w:val="24"/>
              <w:szCs w:val="24"/>
            </w:rPr>
            <w:t xml:space="preserve">Letter Grade:                     A          93-100             </w:t>
          </w:r>
          <w:r w:rsidR="007B0B18">
            <w:rPr>
              <w:rFonts w:ascii="Times New Roman" w:eastAsia="Times New Roman" w:hAnsi="Times New Roman" w:cs="Times New Roman"/>
              <w:b/>
              <w:bCs/>
              <w:sz w:val="24"/>
              <w:szCs w:val="24"/>
            </w:rPr>
            <w:tab/>
          </w:r>
          <w:r w:rsidRPr="006A5C3D">
            <w:rPr>
              <w:rFonts w:ascii="Times New Roman" w:eastAsia="Times New Roman" w:hAnsi="Times New Roman" w:cs="Times New Roman"/>
              <w:b/>
              <w:bCs/>
              <w:sz w:val="24"/>
              <w:szCs w:val="24"/>
            </w:rPr>
            <w:t xml:space="preserve">C        </w:t>
          </w:r>
          <w:r w:rsidR="007B0B18">
            <w:rPr>
              <w:rFonts w:ascii="Times New Roman" w:eastAsia="Times New Roman" w:hAnsi="Times New Roman" w:cs="Times New Roman"/>
              <w:b/>
              <w:bCs/>
              <w:sz w:val="24"/>
              <w:szCs w:val="24"/>
            </w:rPr>
            <w:tab/>
          </w:r>
          <w:r w:rsidRPr="006A5C3D">
            <w:rPr>
              <w:rFonts w:ascii="Times New Roman" w:eastAsia="Times New Roman" w:hAnsi="Times New Roman" w:cs="Times New Roman"/>
              <w:b/>
              <w:bCs/>
              <w:sz w:val="24"/>
              <w:szCs w:val="24"/>
            </w:rPr>
            <w:t>7</w:t>
          </w:r>
          <w:r w:rsidR="007B0B18">
            <w:rPr>
              <w:rFonts w:ascii="Times New Roman" w:eastAsia="Times New Roman" w:hAnsi="Times New Roman" w:cs="Times New Roman"/>
              <w:b/>
              <w:bCs/>
              <w:sz w:val="24"/>
              <w:szCs w:val="24"/>
            </w:rPr>
            <w:t>3</w:t>
          </w:r>
          <w:r w:rsidRPr="006A5C3D">
            <w:rPr>
              <w:rFonts w:ascii="Times New Roman" w:eastAsia="Times New Roman" w:hAnsi="Times New Roman" w:cs="Times New Roman"/>
              <w:b/>
              <w:bCs/>
              <w:sz w:val="24"/>
              <w:szCs w:val="24"/>
            </w:rPr>
            <w:t>-7</w:t>
          </w:r>
          <w:r w:rsidR="007B0B18">
            <w:rPr>
              <w:rFonts w:ascii="Times New Roman" w:eastAsia="Times New Roman" w:hAnsi="Times New Roman" w:cs="Times New Roman"/>
              <w:b/>
              <w:bCs/>
              <w:sz w:val="24"/>
              <w:szCs w:val="24"/>
            </w:rPr>
            <w:t>6</w:t>
          </w:r>
        </w:p>
        <w:p w14:paraId="646364FA" w14:textId="0ED6045B" w:rsidR="00846A3F" w:rsidRPr="006A5C3D" w:rsidRDefault="00846A3F" w:rsidP="00846A3F">
          <w:pPr>
            <w:spacing w:after="0" w:line="240" w:lineRule="auto"/>
            <w:ind w:left="3240"/>
            <w:rPr>
              <w:rFonts w:ascii="Times New Roman" w:eastAsia="Times New Roman" w:hAnsi="Times New Roman" w:cs="Times New Roman"/>
              <w:sz w:val="24"/>
              <w:szCs w:val="24"/>
            </w:rPr>
          </w:pPr>
          <w:r w:rsidRPr="006A5C3D">
            <w:rPr>
              <w:rFonts w:ascii="Times New Roman" w:eastAsia="Times New Roman" w:hAnsi="Times New Roman" w:cs="Times New Roman"/>
              <w:b/>
              <w:bCs/>
              <w:sz w:val="24"/>
              <w:szCs w:val="24"/>
            </w:rPr>
            <w:t xml:space="preserve">A-       </w:t>
          </w:r>
          <w:r>
            <w:rPr>
              <w:rFonts w:ascii="Times New Roman" w:eastAsia="Times New Roman" w:hAnsi="Times New Roman" w:cs="Times New Roman"/>
              <w:b/>
              <w:bCs/>
              <w:sz w:val="24"/>
              <w:szCs w:val="24"/>
            </w:rPr>
            <w:t xml:space="preserve"> 90-92             </w:t>
          </w:r>
          <w:r w:rsidR="007B0B18">
            <w:rPr>
              <w:rFonts w:ascii="Times New Roman" w:eastAsia="Times New Roman" w:hAnsi="Times New Roman" w:cs="Times New Roman"/>
              <w:b/>
              <w:bCs/>
              <w:sz w:val="24"/>
              <w:szCs w:val="24"/>
            </w:rPr>
            <w:tab/>
            <w:t xml:space="preserve">C-      </w:t>
          </w:r>
          <w:r w:rsidR="007B0B18">
            <w:rPr>
              <w:rFonts w:ascii="Times New Roman" w:eastAsia="Times New Roman" w:hAnsi="Times New Roman" w:cs="Times New Roman"/>
              <w:b/>
              <w:bCs/>
              <w:sz w:val="24"/>
              <w:szCs w:val="24"/>
            </w:rPr>
            <w:tab/>
            <w:t>70-72</w:t>
          </w:r>
        </w:p>
        <w:p w14:paraId="5425BBBD" w14:textId="4C6E84AE" w:rsidR="00846A3F" w:rsidRPr="006A5C3D" w:rsidRDefault="00846A3F" w:rsidP="00846A3F">
          <w:pPr>
            <w:spacing w:after="0" w:line="240" w:lineRule="auto"/>
            <w:ind w:left="3240"/>
            <w:rPr>
              <w:rFonts w:ascii="Times New Roman" w:eastAsia="Times New Roman" w:hAnsi="Times New Roman" w:cs="Times New Roman"/>
              <w:sz w:val="24"/>
              <w:szCs w:val="24"/>
            </w:rPr>
          </w:pPr>
          <w:r w:rsidRPr="006A5C3D">
            <w:rPr>
              <w:rFonts w:ascii="Times New Roman" w:eastAsia="Times New Roman" w:hAnsi="Times New Roman" w:cs="Times New Roman"/>
              <w:b/>
              <w:bCs/>
              <w:sz w:val="24"/>
              <w:szCs w:val="24"/>
            </w:rPr>
            <w:t xml:space="preserve">B+       87-89              </w:t>
          </w:r>
          <w:r w:rsidR="007B0B18">
            <w:rPr>
              <w:rFonts w:ascii="Times New Roman" w:eastAsia="Times New Roman" w:hAnsi="Times New Roman" w:cs="Times New Roman"/>
              <w:b/>
              <w:bCs/>
              <w:sz w:val="24"/>
              <w:szCs w:val="24"/>
            </w:rPr>
            <w:tab/>
          </w:r>
          <w:r w:rsidRPr="006A5C3D">
            <w:rPr>
              <w:rFonts w:ascii="Times New Roman" w:eastAsia="Times New Roman" w:hAnsi="Times New Roman" w:cs="Times New Roman"/>
              <w:b/>
              <w:bCs/>
              <w:sz w:val="24"/>
              <w:szCs w:val="24"/>
            </w:rPr>
            <w:t>D</w:t>
          </w:r>
          <w:r w:rsidR="007B0B18">
            <w:rPr>
              <w:rFonts w:ascii="Times New Roman" w:eastAsia="Times New Roman" w:hAnsi="Times New Roman" w:cs="Times New Roman"/>
              <w:b/>
              <w:bCs/>
              <w:sz w:val="24"/>
              <w:szCs w:val="24"/>
            </w:rPr>
            <w:t xml:space="preserve">+     </w:t>
          </w:r>
          <w:r w:rsidR="007B0B18">
            <w:rPr>
              <w:rFonts w:ascii="Times New Roman" w:eastAsia="Times New Roman" w:hAnsi="Times New Roman" w:cs="Times New Roman"/>
              <w:b/>
              <w:bCs/>
              <w:sz w:val="24"/>
              <w:szCs w:val="24"/>
            </w:rPr>
            <w:tab/>
            <w:t>67-69</w:t>
          </w:r>
        </w:p>
        <w:p w14:paraId="46A0113C" w14:textId="567217B2" w:rsidR="00846A3F" w:rsidRPr="006A5C3D" w:rsidRDefault="00846A3F" w:rsidP="00846A3F">
          <w:pPr>
            <w:spacing w:after="0" w:line="240" w:lineRule="auto"/>
            <w:ind w:left="3240"/>
            <w:rPr>
              <w:rFonts w:ascii="Times New Roman" w:eastAsia="Times New Roman" w:hAnsi="Times New Roman" w:cs="Times New Roman"/>
              <w:sz w:val="24"/>
              <w:szCs w:val="24"/>
            </w:rPr>
          </w:pPr>
          <w:r w:rsidRPr="006A5C3D">
            <w:rPr>
              <w:rFonts w:ascii="Times New Roman" w:eastAsia="Times New Roman" w:hAnsi="Times New Roman" w:cs="Times New Roman"/>
              <w:b/>
              <w:bCs/>
              <w:sz w:val="24"/>
              <w:szCs w:val="24"/>
            </w:rPr>
            <w:t xml:space="preserve">B         83-86      </w:t>
          </w:r>
          <w:r>
            <w:rPr>
              <w:rFonts w:ascii="Times New Roman" w:eastAsia="Times New Roman" w:hAnsi="Times New Roman" w:cs="Times New Roman"/>
              <w:b/>
              <w:bCs/>
              <w:sz w:val="24"/>
              <w:szCs w:val="24"/>
            </w:rPr>
            <w:t xml:space="preserve">          </w:t>
          </w:r>
          <w:r w:rsidR="007B0B18">
            <w:rPr>
              <w:rFonts w:ascii="Times New Roman" w:eastAsia="Times New Roman" w:hAnsi="Times New Roman" w:cs="Times New Roman"/>
              <w:b/>
              <w:bCs/>
              <w:sz w:val="24"/>
              <w:szCs w:val="24"/>
            </w:rPr>
            <w:tab/>
          </w:r>
          <w:r>
            <w:rPr>
              <w:rFonts w:ascii="Times New Roman" w:eastAsia="Times New Roman" w:hAnsi="Times New Roman" w:cs="Times New Roman"/>
              <w:b/>
              <w:bCs/>
              <w:sz w:val="24"/>
              <w:szCs w:val="24"/>
            </w:rPr>
            <w:t>D</w:t>
          </w:r>
          <w:r w:rsidR="007B0B18">
            <w:rPr>
              <w:rFonts w:ascii="Times New Roman" w:eastAsia="Times New Roman" w:hAnsi="Times New Roman" w:cs="Times New Roman"/>
              <w:b/>
              <w:bCs/>
              <w:sz w:val="24"/>
              <w:szCs w:val="24"/>
            </w:rPr>
            <w:t xml:space="preserve">        </w:t>
          </w:r>
          <w:r w:rsidR="007B0B18">
            <w:rPr>
              <w:rFonts w:ascii="Times New Roman" w:eastAsia="Times New Roman" w:hAnsi="Times New Roman" w:cs="Times New Roman"/>
              <w:b/>
              <w:bCs/>
              <w:sz w:val="24"/>
              <w:szCs w:val="24"/>
            </w:rPr>
            <w:tab/>
            <w:t>63-66</w:t>
          </w:r>
        </w:p>
        <w:p w14:paraId="05C200E5" w14:textId="53BC2324" w:rsidR="00846A3F" w:rsidRPr="006A5C3D" w:rsidRDefault="00846A3F" w:rsidP="00846A3F">
          <w:pPr>
            <w:spacing w:after="0" w:line="240" w:lineRule="auto"/>
            <w:ind w:left="3240"/>
            <w:rPr>
              <w:rFonts w:ascii="Times New Roman" w:eastAsia="Times New Roman" w:hAnsi="Times New Roman" w:cs="Times New Roman"/>
              <w:sz w:val="24"/>
              <w:szCs w:val="24"/>
            </w:rPr>
          </w:pPr>
          <w:r w:rsidRPr="006A5C3D">
            <w:rPr>
              <w:rFonts w:ascii="Times New Roman" w:eastAsia="Times New Roman" w:hAnsi="Times New Roman" w:cs="Times New Roman"/>
              <w:b/>
              <w:bCs/>
              <w:sz w:val="24"/>
              <w:szCs w:val="24"/>
            </w:rPr>
            <w:t xml:space="preserve">B-        80-82                </w:t>
          </w:r>
          <w:r w:rsidR="007B0B18">
            <w:rPr>
              <w:rFonts w:ascii="Times New Roman" w:eastAsia="Times New Roman" w:hAnsi="Times New Roman" w:cs="Times New Roman"/>
              <w:b/>
              <w:bCs/>
              <w:sz w:val="24"/>
              <w:szCs w:val="24"/>
            </w:rPr>
            <w:tab/>
            <w:t xml:space="preserve">D-      </w:t>
          </w:r>
          <w:r w:rsidR="007B0B18">
            <w:rPr>
              <w:rFonts w:ascii="Times New Roman" w:eastAsia="Times New Roman" w:hAnsi="Times New Roman" w:cs="Times New Roman"/>
              <w:b/>
              <w:bCs/>
              <w:sz w:val="24"/>
              <w:szCs w:val="24"/>
            </w:rPr>
            <w:tab/>
            <w:t>60-62</w:t>
          </w:r>
        </w:p>
        <w:p w14:paraId="7EA8F959" w14:textId="604180AF" w:rsidR="002A2F56" w:rsidRPr="0010124F" w:rsidRDefault="00846A3F" w:rsidP="0010124F">
          <w:pPr>
            <w:spacing w:after="0" w:line="240" w:lineRule="auto"/>
            <w:ind w:left="3240"/>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C+       </w:t>
          </w:r>
          <w:r w:rsidRPr="006A5C3D">
            <w:rPr>
              <w:rFonts w:ascii="Times New Roman" w:eastAsia="Times New Roman" w:hAnsi="Times New Roman" w:cs="Times New Roman"/>
              <w:b/>
              <w:bCs/>
              <w:sz w:val="24"/>
              <w:szCs w:val="24"/>
            </w:rPr>
            <w:t>7</w:t>
          </w:r>
          <w:r w:rsidR="007B0B18">
            <w:rPr>
              <w:rFonts w:ascii="Times New Roman" w:eastAsia="Times New Roman" w:hAnsi="Times New Roman" w:cs="Times New Roman"/>
              <w:b/>
              <w:bCs/>
              <w:sz w:val="24"/>
              <w:szCs w:val="24"/>
            </w:rPr>
            <w:t>7</w:t>
          </w:r>
          <w:r w:rsidRPr="006A5C3D">
            <w:rPr>
              <w:rFonts w:ascii="Times New Roman" w:eastAsia="Times New Roman" w:hAnsi="Times New Roman" w:cs="Times New Roman"/>
              <w:b/>
              <w:bCs/>
              <w:sz w:val="24"/>
              <w:szCs w:val="24"/>
            </w:rPr>
            <w:t xml:space="preserve">-79   </w:t>
          </w:r>
          <w:r w:rsidR="007B0B18">
            <w:rPr>
              <w:rFonts w:ascii="Times New Roman" w:eastAsia="Times New Roman" w:hAnsi="Times New Roman" w:cs="Times New Roman"/>
              <w:b/>
              <w:bCs/>
              <w:sz w:val="24"/>
              <w:szCs w:val="24"/>
            </w:rPr>
            <w:tab/>
          </w:r>
          <w:r w:rsidR="007B0B18">
            <w:rPr>
              <w:rFonts w:ascii="Times New Roman" w:eastAsia="Times New Roman" w:hAnsi="Times New Roman" w:cs="Times New Roman"/>
              <w:b/>
              <w:bCs/>
              <w:sz w:val="24"/>
              <w:szCs w:val="24"/>
            </w:rPr>
            <w:tab/>
            <w:t xml:space="preserve">F </w:t>
          </w:r>
          <w:r w:rsidR="007B0B18">
            <w:rPr>
              <w:rFonts w:ascii="Times New Roman" w:eastAsia="Times New Roman" w:hAnsi="Times New Roman" w:cs="Times New Roman"/>
              <w:b/>
              <w:bCs/>
              <w:sz w:val="24"/>
              <w:szCs w:val="24"/>
            </w:rPr>
            <w:tab/>
            <w:t>59 and below</w:t>
          </w:r>
          <w:r w:rsidRPr="006A5C3D">
            <w:rPr>
              <w:rFonts w:ascii="Times New Roman" w:eastAsia="Times New Roman" w:hAnsi="Times New Roman" w:cs="Times New Roman"/>
              <w:b/>
              <w:bCs/>
              <w:sz w:val="24"/>
              <w:szCs w:val="24"/>
            </w:rPr>
            <w:t xml:space="preserve">     </w:t>
          </w:r>
          <w:r w:rsidR="007B0B18">
            <w:rPr>
              <w:rFonts w:ascii="Times New Roman" w:eastAsia="Times New Roman" w:hAnsi="Times New Roman" w:cs="Times New Roman"/>
              <w:b/>
              <w:bCs/>
              <w:sz w:val="24"/>
              <w:szCs w:val="24"/>
            </w:rPr>
            <w:tab/>
            <w:t xml:space="preserve">       </w:t>
          </w:r>
        </w:p>
      </w:sdtContent>
    </w:sdt>
    <w:p w14:paraId="3372D952" w14:textId="77777777" w:rsidR="006D45EC" w:rsidRPr="00F86215" w:rsidRDefault="006D45EC" w:rsidP="00F86215">
      <w:pPr>
        <w:tabs>
          <w:tab w:val="left" w:pos="-720"/>
        </w:tabs>
        <w:suppressAutoHyphens/>
        <w:spacing w:after="0" w:line="240" w:lineRule="auto"/>
        <w:rPr>
          <w:rFonts w:ascii="Times New Roman" w:hAnsi="Times New Roman" w:cs="Times New Roman"/>
          <w:b/>
          <w:sz w:val="28"/>
          <w:szCs w:val="28"/>
          <w:u w:val="single"/>
        </w:rPr>
      </w:pPr>
    </w:p>
    <w:p w14:paraId="580800B8" w14:textId="77777777" w:rsidR="002A2F56" w:rsidRPr="00F86215" w:rsidRDefault="002A2F56" w:rsidP="00F86215">
      <w:pPr>
        <w:tabs>
          <w:tab w:val="left" w:pos="-720"/>
        </w:tabs>
        <w:suppressAutoHyphens/>
        <w:spacing w:after="0" w:line="240" w:lineRule="auto"/>
        <w:rPr>
          <w:rFonts w:ascii="Times New Roman" w:hAnsi="Times New Roman" w:cs="Times New Roman"/>
          <w:b/>
          <w:sz w:val="28"/>
          <w:szCs w:val="28"/>
          <w:u w:val="single"/>
        </w:rPr>
      </w:pPr>
      <w:r w:rsidRPr="00F86215">
        <w:rPr>
          <w:rFonts w:ascii="Times New Roman" w:hAnsi="Times New Roman" w:cs="Times New Roman"/>
          <w:b/>
          <w:sz w:val="28"/>
          <w:szCs w:val="28"/>
          <w:u w:val="single"/>
        </w:rPr>
        <w:t>Course Protocols</w:t>
      </w:r>
    </w:p>
    <w:p w14:paraId="46107C31" w14:textId="77777777" w:rsidR="002A2F56" w:rsidRPr="00F86215" w:rsidRDefault="002A2F56" w:rsidP="00F86215">
      <w:pPr>
        <w:spacing w:after="0" w:line="240" w:lineRule="auto"/>
        <w:contextualSpacing/>
        <w:rPr>
          <w:rFonts w:ascii="Times New Roman" w:hAnsi="Times New Roman" w:cs="Times New Roman"/>
          <w:b/>
          <w:szCs w:val="24"/>
        </w:rPr>
      </w:pPr>
      <w:r w:rsidRPr="00F86215">
        <w:rPr>
          <w:rFonts w:ascii="Times New Roman" w:hAnsi="Times New Roman" w:cs="Times New Roman"/>
          <w:b/>
          <w:szCs w:val="24"/>
        </w:rPr>
        <w:t>Attendance Policy</w:t>
      </w:r>
    </w:p>
    <w:sdt>
      <w:sdtPr>
        <w:rPr>
          <w:rFonts w:ascii="Times New Roman" w:hAnsi="Times New Roman" w:cs="Times New Roman"/>
        </w:rPr>
        <w:alias w:val="Attendance Policy"/>
        <w:tag w:val="Attendance Policy"/>
        <w:id w:val="961995797"/>
        <w:lock w:val="sdtLocked"/>
        <w:placeholder>
          <w:docPart w:val="D24CEE9A919B4CA79C00F1BD83119F85"/>
        </w:placeholder>
      </w:sdtPr>
      <w:sdtContent>
        <w:p w14:paraId="01794C7B" w14:textId="71AA7CAA" w:rsidR="00846A3F" w:rsidRDefault="00846A3F" w:rsidP="0010124F">
          <w:pPr>
            <w:ind w:left="540"/>
          </w:pPr>
          <w:r>
            <w:t>If you are not in class, you are considered absent for the day.  If you are going to be absent from class, please email professors to inform us ahead of time. If you are traveling for a college related event this is an excused absence. If you are sick and have a doctor</w:t>
          </w:r>
          <w:r w:rsidR="00E85800">
            <w:t>’</w:t>
          </w:r>
          <w:r>
            <w:t>s not</w:t>
          </w:r>
          <w:r w:rsidR="0010124F">
            <w:t>e</w:t>
          </w:r>
          <w:r>
            <w:t>, this is an excused absence. You are allowed 2 unexcused absences during the semester before your grade is impacted.  If you miss more than 6 classes for unexcused absences you will receive an F for the class.</w:t>
          </w:r>
        </w:p>
        <w:p w14:paraId="2577B4A5" w14:textId="77777777" w:rsidR="002A2F56" w:rsidRPr="00F86215" w:rsidRDefault="00846A3F" w:rsidP="00846A3F">
          <w:pPr>
            <w:spacing w:after="0" w:line="240" w:lineRule="auto"/>
            <w:ind w:left="540"/>
            <w:rPr>
              <w:rFonts w:ascii="Times New Roman" w:hAnsi="Times New Roman" w:cs="Times New Roman"/>
            </w:rPr>
          </w:pPr>
          <w:r>
            <w:t>If you miss more than three weeks of class in a row, without any interactions – you will be administratively dropped from the class. This action could have an impact on financial aid</w:t>
          </w:r>
        </w:p>
      </w:sdtContent>
    </w:sdt>
    <w:p w14:paraId="7C59ECFD" w14:textId="77777777" w:rsidR="006D45EC" w:rsidRPr="00F86215" w:rsidRDefault="006D45EC" w:rsidP="00F86215">
      <w:pPr>
        <w:spacing w:after="0" w:line="240" w:lineRule="auto"/>
        <w:rPr>
          <w:rFonts w:ascii="Times New Roman" w:hAnsi="Times New Roman" w:cs="Times New Roman"/>
          <w:b/>
          <w:szCs w:val="24"/>
        </w:rPr>
      </w:pPr>
    </w:p>
    <w:p w14:paraId="20E5A374" w14:textId="77777777" w:rsidR="006D45EC" w:rsidRPr="00F86215" w:rsidRDefault="002A2F56" w:rsidP="00F86215">
      <w:pPr>
        <w:spacing w:after="0" w:line="240" w:lineRule="auto"/>
        <w:rPr>
          <w:rFonts w:ascii="Times New Roman" w:hAnsi="Times New Roman" w:cs="Times New Roman"/>
          <w:b/>
          <w:szCs w:val="24"/>
        </w:rPr>
      </w:pPr>
      <w:r w:rsidRPr="00F86215">
        <w:rPr>
          <w:rFonts w:ascii="Times New Roman" w:hAnsi="Times New Roman" w:cs="Times New Roman"/>
          <w:b/>
          <w:szCs w:val="24"/>
        </w:rPr>
        <w:t>Academic Integrity Policy</w:t>
      </w:r>
    </w:p>
    <w:p w14:paraId="24BC6CD6" w14:textId="5A07CBA6" w:rsidR="006D45EC" w:rsidRPr="00F86215" w:rsidRDefault="006D45EC" w:rsidP="00F86215">
      <w:pPr>
        <w:spacing w:after="0" w:line="240" w:lineRule="auto"/>
        <w:rPr>
          <w:rFonts w:ascii="Times New Roman" w:eastAsia="Calibri" w:hAnsi="Times New Roman" w:cs="Times New Roman"/>
        </w:rPr>
      </w:pPr>
      <w:r w:rsidRPr="00F86215">
        <w:rPr>
          <w:rFonts w:ascii="Times New Roman" w:eastAsia="Calibri" w:hAnsi="Times New Roman" w:cs="Times New Roman"/>
          <w:b/>
        </w:rPr>
        <w:t xml:space="preserve">Definition of Academic Dishonesty - </w:t>
      </w:r>
      <w:r w:rsidRPr="00F86215">
        <w:rPr>
          <w:rFonts w:ascii="Times New Roman" w:eastAsia="Calibri" w:hAnsi="Times New Roman" w:cs="Times New Roman"/>
        </w:rPr>
        <w:t xml:space="preserve">Academic dishonesty, such as cheating on tests and plagiarizing essays, violates the fundamental trust underlying all academic work: that the work be the product of the student who submitted it. Montreat College defines academic dishonesty as the representation of another’s words, ideas, or images as one’s own. It applies equally to intentional and unintentional quotations, paraphrases, visual images, auditory images, and all electronic means of storage and communication. </w:t>
      </w:r>
      <w:r w:rsidR="00D96966" w:rsidRPr="0012599E">
        <w:rPr>
          <w:rFonts w:ascii="Times New Roman" w:hAnsi="Times New Roman" w:cs="Times New Roman"/>
          <w:highlight w:val="yellow"/>
        </w:rPr>
        <w:t>This definition includes generative AI. Students should only use generative AI with explicit permission from their instructor, and with proper attribution.</w:t>
      </w:r>
      <w:r w:rsidR="00D96966" w:rsidRPr="004F2D74">
        <w:rPr>
          <w:rFonts w:ascii="Times New Roman" w:hAnsi="Times New Roman" w:cs="Times New Roman"/>
        </w:rPr>
        <w:t xml:space="preserve"> </w:t>
      </w:r>
      <w:r w:rsidRPr="00F86215">
        <w:rPr>
          <w:rFonts w:ascii="Times New Roman" w:eastAsia="Calibri" w:hAnsi="Times New Roman" w:cs="Times New Roman"/>
        </w:rPr>
        <w:t xml:space="preserve">Academic dishonesty results in the following. </w:t>
      </w:r>
    </w:p>
    <w:p w14:paraId="6BA82375" w14:textId="77777777" w:rsidR="006D45EC" w:rsidRPr="00F86215" w:rsidRDefault="006D45EC" w:rsidP="00F86215">
      <w:pPr>
        <w:spacing w:after="0" w:line="240" w:lineRule="auto"/>
        <w:rPr>
          <w:rFonts w:ascii="Times New Roman" w:eastAsia="Calibri" w:hAnsi="Times New Roman" w:cs="Times New Roman"/>
        </w:rPr>
      </w:pPr>
    </w:p>
    <w:p w14:paraId="2C6537EA" w14:textId="77777777" w:rsidR="006D45EC" w:rsidRPr="00F86215" w:rsidRDefault="006D45EC" w:rsidP="00F86215">
      <w:pPr>
        <w:spacing w:after="0" w:line="240" w:lineRule="auto"/>
        <w:rPr>
          <w:rFonts w:ascii="Times New Roman" w:eastAsia="Times New Roman" w:hAnsi="Times New Roman" w:cs="Times New Roman"/>
        </w:rPr>
      </w:pPr>
      <w:r w:rsidRPr="00F86215">
        <w:rPr>
          <w:rFonts w:ascii="Times New Roman" w:eastAsia="Times New Roman" w:hAnsi="Times New Roman" w:cs="Times New Roman"/>
          <w:b/>
        </w:rPr>
        <w:t xml:space="preserve">Discipline of Academic Dishonesty - </w:t>
      </w:r>
      <w:r w:rsidRPr="00F86215">
        <w:rPr>
          <w:rFonts w:ascii="Times New Roman" w:eastAsia="Times New Roman" w:hAnsi="Times New Roman" w:cs="Times New Roman"/>
        </w:rPr>
        <w:t xml:space="preserve">When a professor suspects a student of academic dishonesty, the professor will meet with the student(s) to discuss the incident and to determine to the faculty member’s satisfaction whether or not academic dishonesty has occurred. If, in the instructor’s judgment, such a violation of academic integrity has occurred, the faculty member will present the charges in writing to the student. The only possible disciplinarian actions are, (1) a “zero” for the assignment, or (2) an “F” for the course. A student may choose to admit his or her guilt of Academic Dishonesty and waive a hearing. This involves signing the Academic Dishonesty Notice outlining the disciplinary action. The Academic Dishonesty Notice will then be put on file in the registrar’s office. The record(s) regarding academic dishonesty will be retained until the student successfully graduates. A student who does not agree to the professor’s charges must appear before a panel of three faculty members appointed by the Assistant Academic Dean or designee on charges of academic dishonesty. During the intervening period, a student is expected to continue to attend class. </w:t>
      </w:r>
    </w:p>
    <w:p w14:paraId="421EE1F3" w14:textId="77777777" w:rsidR="006D45EC" w:rsidRPr="00F86215" w:rsidRDefault="006D45EC" w:rsidP="00F86215">
      <w:pPr>
        <w:spacing w:after="0" w:line="240" w:lineRule="auto"/>
        <w:rPr>
          <w:rFonts w:ascii="Times New Roman" w:eastAsia="Times New Roman" w:hAnsi="Times New Roman" w:cs="Times New Roman"/>
        </w:rPr>
      </w:pPr>
      <w:r w:rsidRPr="00F86215">
        <w:rPr>
          <w:rFonts w:ascii="Times New Roman" w:eastAsia="Times New Roman" w:hAnsi="Times New Roman" w:cs="Times New Roman"/>
        </w:rPr>
        <w:t xml:space="preserve">The panel will convene a hearing with the student and the professor at which the faculty member will explain the student’s alleged violation.  A student may choose to counter with evidence of her or his innocence or may admit guilt. </w:t>
      </w:r>
    </w:p>
    <w:p w14:paraId="35CF0E3B" w14:textId="77777777" w:rsidR="006D45EC" w:rsidRPr="00F86215" w:rsidRDefault="006D45EC" w:rsidP="00F86215">
      <w:pPr>
        <w:spacing w:after="0" w:line="240" w:lineRule="auto"/>
        <w:rPr>
          <w:rFonts w:ascii="Times New Roman" w:eastAsia="Times New Roman" w:hAnsi="Times New Roman" w:cs="Times New Roman"/>
        </w:rPr>
      </w:pPr>
    </w:p>
    <w:p w14:paraId="6361B6F0" w14:textId="77777777" w:rsidR="006D45EC" w:rsidRPr="00F86215" w:rsidRDefault="006D45EC" w:rsidP="00F86215">
      <w:pPr>
        <w:spacing w:after="0" w:line="240" w:lineRule="auto"/>
        <w:rPr>
          <w:rFonts w:ascii="Times New Roman" w:eastAsia="Times New Roman" w:hAnsi="Times New Roman" w:cs="Times New Roman"/>
        </w:rPr>
      </w:pPr>
      <w:r w:rsidRPr="00F86215">
        <w:rPr>
          <w:rFonts w:ascii="Times New Roman" w:eastAsia="Times New Roman" w:hAnsi="Times New Roman" w:cs="Times New Roman"/>
          <w:b/>
        </w:rPr>
        <w:lastRenderedPageBreak/>
        <w:t xml:space="preserve">Punishment of Academic Dishonesty - </w:t>
      </w:r>
      <w:r w:rsidRPr="00F86215">
        <w:rPr>
          <w:rFonts w:ascii="Times New Roman" w:eastAsia="Times New Roman" w:hAnsi="Times New Roman" w:cs="Times New Roman"/>
        </w:rPr>
        <w:t xml:space="preserve">If the panel indicates, by simple majority vote, that the student has been dishonest, the panel shall uphold the penalty assessed by the professor. The Assistant Academic Dean or designee will notify the student, professor, advisor, and Registrar in writing of the panel’s decision. If the student received a failing grade for the course the student may remove the impact of the "F" on the grade point average by successfully retaking the course. Two incidents of academic dishonesty will result in a student’s being subject to </w:t>
      </w:r>
      <w:r w:rsidRPr="00F86215">
        <w:rPr>
          <w:rFonts w:ascii="Times New Roman" w:eastAsia="Times New Roman" w:hAnsi="Times New Roman" w:cs="Times New Roman"/>
          <w:b/>
        </w:rPr>
        <w:t>dismissal</w:t>
      </w:r>
      <w:r w:rsidRPr="00F86215">
        <w:rPr>
          <w:rFonts w:ascii="Times New Roman" w:eastAsia="Times New Roman" w:hAnsi="Times New Roman" w:cs="Times New Roman"/>
        </w:rPr>
        <w:t xml:space="preserve"> from the college. The student will not be eligible to reapply to Montreat College for at least two (2) years after dismissal. If the panel finds the student not guilty of academic dishonesty, it will notify both the student and the faculty member. </w:t>
      </w:r>
    </w:p>
    <w:p w14:paraId="36B3F64C" w14:textId="77777777" w:rsidR="006D45EC" w:rsidRPr="00F86215" w:rsidRDefault="006D45EC" w:rsidP="00F86215">
      <w:pPr>
        <w:spacing w:after="0" w:line="240" w:lineRule="auto"/>
        <w:rPr>
          <w:rFonts w:ascii="Times New Roman" w:eastAsia="Times New Roman" w:hAnsi="Times New Roman" w:cs="Times New Roman"/>
        </w:rPr>
      </w:pPr>
      <w:r w:rsidRPr="00F86215">
        <w:rPr>
          <w:rFonts w:ascii="Times New Roman" w:eastAsia="Times New Roman" w:hAnsi="Times New Roman" w:cs="Times New Roman"/>
        </w:rPr>
        <w:t xml:space="preserve">If the student wishes to drop the course but has been found guilty of academic dishonesty, the student will have a “WF” recorded on the transcript if the time has passed for dropping courses. If the student wishes to drop the course within the time frame for dropping without a penalty, he or she may do so, but the Academic Dishonesty Notice will be kept on file if the student has admitted or been found guilty of academic dishonesty.   In all instances the record(s) regarding academic dishonesty will be retained until the student graduates. </w:t>
      </w:r>
    </w:p>
    <w:p w14:paraId="30FC84AC" w14:textId="77777777" w:rsidR="006D45EC" w:rsidRPr="00F86215" w:rsidRDefault="006D45EC" w:rsidP="00F86215">
      <w:pPr>
        <w:spacing w:after="0" w:line="240" w:lineRule="auto"/>
        <w:rPr>
          <w:rFonts w:ascii="Times New Roman" w:eastAsia="Times New Roman" w:hAnsi="Times New Roman" w:cs="Times New Roman"/>
        </w:rPr>
      </w:pPr>
    </w:p>
    <w:p w14:paraId="799C71A9" w14:textId="41350066" w:rsidR="00D96966" w:rsidRDefault="006D45EC" w:rsidP="00F86215">
      <w:pPr>
        <w:spacing w:after="0" w:line="240" w:lineRule="auto"/>
        <w:rPr>
          <w:rFonts w:ascii="Times New Roman" w:eastAsia="Times New Roman" w:hAnsi="Times New Roman" w:cs="Times New Roman"/>
        </w:rPr>
      </w:pPr>
      <w:r w:rsidRPr="00F86215">
        <w:rPr>
          <w:rFonts w:ascii="Times New Roman" w:eastAsia="Times New Roman" w:hAnsi="Times New Roman" w:cs="Times New Roman"/>
          <w:b/>
        </w:rPr>
        <w:t xml:space="preserve">Exoneration of Academic Dishonesty - </w:t>
      </w:r>
      <w:r w:rsidRPr="00F86215">
        <w:rPr>
          <w:rFonts w:ascii="Times New Roman" w:eastAsia="Times New Roman" w:hAnsi="Times New Roman" w:cs="Times New Roman"/>
        </w:rPr>
        <w:t xml:space="preserve">If exonerating evidence becomes available in the five business days following notification, a student may appeal to the Vice President and Dean of Academics. Appeals will only be heard if they meet one of the following conditions: (a) Discovery of new evidence; (b) Violation of procedure. A student must remain in the class and work toward its successful completion during the appeal process. The student will be notified in writing of the final decision. </w:t>
      </w:r>
      <w:r w:rsidR="00D96966">
        <w:rPr>
          <w:rFonts w:ascii="Times New Roman" w:eastAsia="Times New Roman" w:hAnsi="Times New Roman" w:cs="Times New Roman"/>
        </w:rPr>
        <w:br/>
      </w:r>
    </w:p>
    <w:p w14:paraId="295D145C" w14:textId="0593D2BE" w:rsidR="00D96966" w:rsidRPr="00D96966" w:rsidRDefault="00D96966" w:rsidP="00F86215">
      <w:pPr>
        <w:spacing w:after="0" w:line="240" w:lineRule="auto"/>
        <w:rPr>
          <w:rFonts w:ascii="Calibri" w:hAnsi="Calibri" w:cs="Calibri"/>
          <w:color w:val="000000"/>
          <w:shd w:val="clear" w:color="auto" w:fill="FFFFFF"/>
        </w:rPr>
      </w:pPr>
      <w:r w:rsidRPr="00D96966">
        <w:rPr>
          <w:rFonts w:ascii="Times New Roman" w:eastAsia="Times New Roman" w:hAnsi="Times New Roman" w:cs="Times New Roman"/>
          <w:b/>
          <w:bCs/>
          <w:highlight w:val="yellow"/>
        </w:rPr>
        <w:t xml:space="preserve">Policy on use of generative AI in this course – </w:t>
      </w:r>
      <w:r w:rsidRPr="00D96966">
        <w:rPr>
          <w:rFonts w:ascii="Calibri" w:hAnsi="Calibri" w:cs="Calibri"/>
          <w:color w:val="000000"/>
          <w:highlight w:val="yellow"/>
          <w:shd w:val="clear" w:color="auto" w:fill="FFFFFF"/>
        </w:rPr>
        <w:t>Generative AI is strictly prohibited for filling in or generating reports and/or projects, presentations, assignments, tests, discussion boards, etc. However, this does not prevent the student from using AI/ML, any model or service, to further their understanding of concepts, how-to-steps, troubleshooting, and terminology, nor does it prohibit the use of such services and systems to proofread, assisting with debugging, or testing (testing in this context is strictly for student-produced works not provided tests by instructors unless stated otherwise). Using AI/ML tool(s) to assist with research is permitted but should be credited in either an appendix or, in the case of image or graph generation, below the image or graph generated and used. Should AI-generated content be submitted as student work, all policies and clauses for academic dishonesty will apply.</w:t>
      </w:r>
      <w:r>
        <w:rPr>
          <w:rFonts w:ascii="Calibri" w:hAnsi="Calibri" w:cs="Calibri"/>
          <w:color w:val="000000"/>
          <w:shd w:val="clear" w:color="auto" w:fill="FFFFFF"/>
        </w:rPr>
        <w:t> </w:t>
      </w:r>
    </w:p>
    <w:p w14:paraId="111DC269" w14:textId="77777777" w:rsidR="006D45EC" w:rsidRPr="00F86215" w:rsidRDefault="006D45EC" w:rsidP="00F86215">
      <w:pPr>
        <w:spacing w:after="0" w:line="240" w:lineRule="auto"/>
        <w:rPr>
          <w:rFonts w:ascii="Times New Roman" w:eastAsia="Times New Roman" w:hAnsi="Times New Roman" w:cs="Times New Roman"/>
        </w:rPr>
      </w:pPr>
    </w:p>
    <w:p w14:paraId="3DB7DF35" w14:textId="77777777" w:rsidR="006D45EC" w:rsidRPr="00F86215" w:rsidRDefault="006D45EC" w:rsidP="00F86215">
      <w:pPr>
        <w:spacing w:after="0" w:line="240" w:lineRule="auto"/>
        <w:contextualSpacing/>
        <w:rPr>
          <w:rFonts w:ascii="Times New Roman" w:hAnsi="Times New Roman" w:cs="Times New Roman"/>
          <w:b/>
          <w:szCs w:val="24"/>
        </w:rPr>
      </w:pPr>
      <w:r w:rsidRPr="00F86215">
        <w:rPr>
          <w:rFonts w:ascii="Times New Roman" w:hAnsi="Times New Roman" w:cs="Times New Roman"/>
          <w:b/>
          <w:szCs w:val="24"/>
        </w:rPr>
        <w:t>Disabilities Policy</w:t>
      </w:r>
    </w:p>
    <w:p w14:paraId="51FABC69" w14:textId="77777777" w:rsidR="006D45EC" w:rsidRPr="00F86215" w:rsidRDefault="006D45EC" w:rsidP="00F86215">
      <w:pPr>
        <w:spacing w:after="0" w:line="240" w:lineRule="auto"/>
        <w:rPr>
          <w:rFonts w:ascii="Times New Roman" w:hAnsi="Times New Roman" w:cs="Times New Roman"/>
          <w:color w:val="212121"/>
          <w:szCs w:val="24"/>
        </w:rPr>
      </w:pPr>
      <w:r w:rsidRPr="00F86215">
        <w:rPr>
          <w:rFonts w:ascii="Times New Roman" w:hAnsi="Times New Roman" w:cs="Times New Roman"/>
          <w:iCs/>
          <w:color w:val="212121"/>
          <w:szCs w:val="24"/>
        </w:rPr>
        <w:t xml:space="preserve">Students with disabilities who may need academic accommodations are asked to speak with the professor within the first two weeks of class.  Students are also responsible for making sure that proper documentation of the disability is on file with the college Disability Services Coordinator, </w:t>
      </w:r>
      <w:r w:rsidR="00D6787B">
        <w:rPr>
          <w:rFonts w:ascii="Times New Roman" w:hAnsi="Times New Roman" w:cs="Times New Roman"/>
          <w:iCs/>
          <w:color w:val="212121"/>
          <w:szCs w:val="24"/>
        </w:rPr>
        <w:t>Wesley Davis</w:t>
      </w:r>
      <w:r w:rsidRPr="00F86215">
        <w:rPr>
          <w:rFonts w:ascii="Times New Roman" w:hAnsi="Times New Roman" w:cs="Times New Roman"/>
          <w:iCs/>
          <w:color w:val="212121"/>
          <w:szCs w:val="24"/>
        </w:rPr>
        <w:t xml:space="preserve">. The office is located in the Health and Counseling Center in the lower level of Bell Library.  The Disability Services Coordinator may be reached by phone at extension 3538, or by email at </w:t>
      </w:r>
      <w:hyperlink r:id="rId8" w:history="1">
        <w:r w:rsidR="00AB3D2D" w:rsidRPr="00F21B82">
          <w:rPr>
            <w:rStyle w:val="Hyperlink"/>
            <w:rFonts w:ascii="Times New Roman" w:hAnsi="Times New Roman" w:cs="Times New Roman"/>
            <w:iCs/>
            <w:szCs w:val="24"/>
          </w:rPr>
          <w:t>counselor@montreat.edu</w:t>
        </w:r>
      </w:hyperlink>
      <w:r w:rsidRPr="00F86215">
        <w:rPr>
          <w:rFonts w:ascii="Times New Roman" w:hAnsi="Times New Roman" w:cs="Times New Roman"/>
          <w:iCs/>
          <w:color w:val="212121"/>
          <w:szCs w:val="24"/>
        </w:rPr>
        <w:t xml:space="preserve">. Failure to inform the professor of a disability or provide appropriate documentation to the Disability Services Coordinator may compromise our ability to provide the accommodations needed in a timely manner. For more information about Montreat College disability services, see: </w:t>
      </w:r>
      <w:hyperlink r:id="rId9" w:history="1">
        <w:r w:rsidRPr="00F86215">
          <w:rPr>
            <w:rStyle w:val="Hyperlink"/>
            <w:rFonts w:ascii="Times New Roman" w:hAnsi="Times New Roman" w:cs="Times New Roman"/>
            <w:iCs/>
            <w:szCs w:val="24"/>
          </w:rPr>
          <w:t>http://www.montreat.edu/academics/academic-support-services/disability-services/</w:t>
        </w:r>
      </w:hyperlink>
    </w:p>
    <w:p w14:paraId="1B1ADEEA" w14:textId="77777777" w:rsidR="006D45EC" w:rsidRPr="00F86215" w:rsidRDefault="006D45EC" w:rsidP="00F86215">
      <w:pPr>
        <w:spacing w:after="0" w:line="240" w:lineRule="auto"/>
        <w:contextualSpacing/>
        <w:rPr>
          <w:rFonts w:ascii="Times New Roman" w:hAnsi="Times New Roman" w:cs="Times New Roman"/>
          <w:b/>
          <w:szCs w:val="24"/>
        </w:rPr>
      </w:pPr>
    </w:p>
    <w:p w14:paraId="70E67785" w14:textId="77777777" w:rsidR="006D45EC" w:rsidRPr="007340C6" w:rsidRDefault="006D45EC" w:rsidP="00F86215">
      <w:pPr>
        <w:spacing w:after="0" w:line="240" w:lineRule="auto"/>
        <w:contextualSpacing/>
        <w:rPr>
          <w:rFonts w:ascii="Times New Roman" w:hAnsi="Times New Roman" w:cs="Times New Roman"/>
          <w:b/>
          <w:szCs w:val="24"/>
        </w:rPr>
      </w:pPr>
      <w:r w:rsidRPr="00F86215">
        <w:rPr>
          <w:rFonts w:ascii="Times New Roman" w:hAnsi="Times New Roman" w:cs="Times New Roman"/>
          <w:b/>
          <w:szCs w:val="24"/>
        </w:rPr>
        <w:t>Course Participation/Technology Expectation Policy</w:t>
      </w:r>
    </w:p>
    <w:p w14:paraId="54841237" w14:textId="77777777" w:rsidR="00C94BBE" w:rsidRPr="00F86215" w:rsidRDefault="00C94BBE" w:rsidP="00F86215">
      <w:pPr>
        <w:spacing w:after="0" w:line="240" w:lineRule="auto"/>
        <w:contextualSpacing/>
        <w:rPr>
          <w:rFonts w:ascii="Times New Roman" w:hAnsi="Times New Roman" w:cs="Times New Roman"/>
          <w:iCs/>
          <w:color w:val="212121"/>
          <w:szCs w:val="24"/>
        </w:rPr>
      </w:pPr>
      <w:r w:rsidRPr="007340C6">
        <w:rPr>
          <w:rFonts w:ascii="Times New Roman" w:hAnsi="Times New Roman" w:cs="Times New Roman"/>
          <w:iCs/>
          <w:color w:val="212121"/>
          <w:szCs w:val="24"/>
        </w:rPr>
        <w:t>Personal use of technology by students in the classroom is generally not permitted. Exceptions may be made at the discretion of the professor.</w:t>
      </w:r>
    </w:p>
    <w:p w14:paraId="69BBAD35" w14:textId="77777777" w:rsidR="006D45EC" w:rsidRPr="00F86215" w:rsidRDefault="006D45EC" w:rsidP="00F86215">
      <w:pPr>
        <w:spacing w:after="0" w:line="240" w:lineRule="auto"/>
        <w:contextualSpacing/>
        <w:rPr>
          <w:rFonts w:ascii="Times New Roman" w:hAnsi="Times New Roman" w:cs="Times New Roman"/>
          <w:b/>
          <w:szCs w:val="24"/>
        </w:rPr>
      </w:pPr>
    </w:p>
    <w:p w14:paraId="5FF0B34D" w14:textId="77777777" w:rsidR="006D45EC" w:rsidRPr="00F86215" w:rsidRDefault="006D45EC" w:rsidP="00F86215">
      <w:pPr>
        <w:spacing w:after="0" w:line="240" w:lineRule="auto"/>
        <w:rPr>
          <w:rFonts w:ascii="Times New Roman" w:hAnsi="Times New Roman" w:cs="Times New Roman"/>
          <w:b/>
          <w:iCs/>
          <w:color w:val="212121"/>
          <w:szCs w:val="24"/>
        </w:rPr>
      </w:pPr>
      <w:r w:rsidRPr="00F86215">
        <w:rPr>
          <w:rFonts w:ascii="Times New Roman" w:hAnsi="Times New Roman" w:cs="Times New Roman"/>
          <w:b/>
          <w:iCs/>
          <w:color w:val="212121"/>
          <w:szCs w:val="24"/>
        </w:rPr>
        <w:t>Final Exam Policy</w:t>
      </w:r>
    </w:p>
    <w:p w14:paraId="301B8424" w14:textId="77777777" w:rsidR="002A2F56" w:rsidRPr="00F86215" w:rsidRDefault="006D45EC" w:rsidP="00F86215">
      <w:pPr>
        <w:spacing w:after="0" w:line="240" w:lineRule="auto"/>
        <w:rPr>
          <w:rFonts w:ascii="Times New Roman" w:hAnsi="Times New Roman" w:cs="Times New Roman"/>
          <w:iCs/>
          <w:color w:val="212121"/>
          <w:szCs w:val="24"/>
        </w:rPr>
      </w:pPr>
      <w:r w:rsidRPr="00F86215">
        <w:rPr>
          <w:rFonts w:ascii="Times New Roman" w:hAnsi="Times New Roman" w:cs="Times New Roman"/>
          <w:iCs/>
          <w:color w:val="212121"/>
          <w:szCs w:val="24"/>
        </w:rPr>
        <w:t xml:space="preserve">A student absent without excuse from a final examination may receive a failing grade in the course. Excuses from final exams are extremely rare and are granted at the discretion of the Vice President for Academic Affairs &amp; Dean of the College and only in the case of illness or death in the immediate family. </w:t>
      </w:r>
      <w:r w:rsidRPr="00F86215">
        <w:rPr>
          <w:rFonts w:ascii="Times New Roman" w:hAnsi="Times New Roman" w:cs="Times New Roman"/>
          <w:iCs/>
          <w:color w:val="212121"/>
          <w:szCs w:val="24"/>
        </w:rPr>
        <w:lastRenderedPageBreak/>
        <w:t>Exams will not be given early in order to meet the travel plans of students. Students are to arrange all transportation well in advance in order to avoid conflict with the exam schedule.</w:t>
      </w:r>
      <w:r w:rsidR="00F86215">
        <w:rPr>
          <w:rFonts w:ascii="Times New Roman" w:hAnsi="Times New Roman" w:cs="Times New Roman"/>
          <w:iCs/>
          <w:color w:val="212121"/>
          <w:szCs w:val="24"/>
        </w:rPr>
        <w:t xml:space="preserve"> </w:t>
      </w:r>
      <w:r w:rsidR="00F86215" w:rsidRPr="00F86215">
        <w:rPr>
          <w:rFonts w:ascii="Times New Roman" w:hAnsi="Times New Roman" w:cs="Times New Roman"/>
          <w:iCs/>
          <w:color w:val="212121"/>
          <w:szCs w:val="24"/>
        </w:rPr>
        <w:t>(</w:t>
      </w:r>
      <w:r w:rsidR="00F86215">
        <w:rPr>
          <w:rFonts w:ascii="Times New Roman" w:hAnsi="Times New Roman" w:cs="Times New Roman"/>
          <w:iCs/>
          <w:color w:val="212121"/>
          <w:szCs w:val="24"/>
        </w:rPr>
        <w:t>Montreat College Academic C</w:t>
      </w:r>
      <w:r w:rsidR="00F86215" w:rsidRPr="00F86215">
        <w:rPr>
          <w:rFonts w:ascii="Times New Roman" w:hAnsi="Times New Roman" w:cs="Times New Roman"/>
          <w:iCs/>
          <w:color w:val="212121"/>
          <w:szCs w:val="24"/>
        </w:rPr>
        <w:t>atalogue, p. 68)</w:t>
      </w:r>
    </w:p>
    <w:p w14:paraId="2AA91386" w14:textId="77777777" w:rsidR="0010124F" w:rsidRDefault="0010124F" w:rsidP="00F86215">
      <w:pPr>
        <w:spacing w:after="0" w:line="240" w:lineRule="auto"/>
        <w:contextualSpacing/>
        <w:rPr>
          <w:rFonts w:ascii="Times New Roman" w:hAnsi="Times New Roman" w:cs="Times New Roman"/>
          <w:b/>
          <w:szCs w:val="24"/>
        </w:rPr>
      </w:pPr>
    </w:p>
    <w:p w14:paraId="335EC93B" w14:textId="77777777" w:rsidR="00AB3D2D" w:rsidRDefault="00AB3D2D" w:rsidP="00F86215">
      <w:pPr>
        <w:spacing w:after="0" w:line="240" w:lineRule="auto"/>
        <w:contextualSpacing/>
        <w:rPr>
          <w:rFonts w:ascii="Times New Roman" w:hAnsi="Times New Roman" w:cs="Times New Roman"/>
          <w:b/>
          <w:szCs w:val="24"/>
        </w:rPr>
      </w:pPr>
      <w:r>
        <w:rPr>
          <w:rFonts w:ascii="Times New Roman" w:hAnsi="Times New Roman" w:cs="Times New Roman"/>
          <w:b/>
          <w:szCs w:val="24"/>
        </w:rPr>
        <w:t>Library</w:t>
      </w:r>
    </w:p>
    <w:p w14:paraId="565AB632" w14:textId="77777777" w:rsidR="00AB3D2D" w:rsidRPr="00AB3D2D" w:rsidRDefault="00AB3D2D" w:rsidP="00F86215">
      <w:pPr>
        <w:spacing w:after="0" w:line="240" w:lineRule="auto"/>
        <w:contextualSpacing/>
        <w:rPr>
          <w:rFonts w:ascii="Times New Roman" w:hAnsi="Times New Roman" w:cs="Times New Roman"/>
          <w:szCs w:val="24"/>
        </w:rPr>
      </w:pPr>
      <w:r>
        <w:rPr>
          <w:rFonts w:ascii="Times New Roman" w:hAnsi="Times New Roman" w:cs="Times New Roman"/>
          <w:szCs w:val="24"/>
        </w:rPr>
        <w:t xml:space="preserve">The Montreat College Library is an integral part of Montreat College’s academic program.  The staff, collection and services support the educational program and information needs of the faculty and students, both on and off campus.  Services include a library instruction program for undergraduate and graduate students, reference services, access to online databases, and interlibrary loan.  Staff members provide orientation to the library for students and work closely with the faculty to offer instruction to individual classes.  Librarians are available to assist students in locating information via the Internet and in the use of electronic reference sources.  The library’s collection offers access to information in all formats. Resources include books, periodicals (print and electronic), online databases, videos, </w:t>
      </w:r>
      <w:proofErr w:type="gramStart"/>
      <w:r>
        <w:rPr>
          <w:rFonts w:ascii="Times New Roman" w:hAnsi="Times New Roman" w:cs="Times New Roman"/>
          <w:szCs w:val="24"/>
        </w:rPr>
        <w:t>DVD’s</w:t>
      </w:r>
      <w:proofErr w:type="gramEnd"/>
      <w:r>
        <w:rPr>
          <w:rFonts w:ascii="Times New Roman" w:hAnsi="Times New Roman" w:cs="Times New Roman"/>
          <w:szCs w:val="24"/>
        </w:rPr>
        <w:t xml:space="preserve">, and compact disks.  The audiovisual department provides materials and equipment to support and supplement the instructional program.  Online services include NC LIVE, JSTOR, and many other databases.  To begin searching for library resources visit: </w:t>
      </w:r>
      <w:hyperlink r:id="rId10" w:history="1">
        <w:r w:rsidRPr="00F21B82">
          <w:rPr>
            <w:rStyle w:val="Hyperlink"/>
            <w:rFonts w:ascii="Times New Roman" w:hAnsi="Times New Roman" w:cs="Times New Roman"/>
            <w:szCs w:val="24"/>
          </w:rPr>
          <w:t>www.montreat.edu/library</w:t>
        </w:r>
      </w:hyperlink>
      <w:r>
        <w:rPr>
          <w:rFonts w:ascii="Times New Roman" w:hAnsi="Times New Roman" w:cs="Times New Roman"/>
          <w:szCs w:val="24"/>
        </w:rPr>
        <w:t xml:space="preserve">.  Additionally, you can email </w:t>
      </w:r>
      <w:hyperlink r:id="rId11" w:history="1">
        <w:r w:rsidRPr="00F21B82">
          <w:rPr>
            <w:rStyle w:val="Hyperlink"/>
            <w:rFonts w:ascii="Times New Roman" w:hAnsi="Times New Roman" w:cs="Times New Roman"/>
            <w:szCs w:val="24"/>
          </w:rPr>
          <w:t>reference@montreat.edu</w:t>
        </w:r>
      </w:hyperlink>
      <w:r>
        <w:rPr>
          <w:rFonts w:ascii="Times New Roman" w:hAnsi="Times New Roman" w:cs="Times New Roman"/>
          <w:szCs w:val="24"/>
        </w:rPr>
        <w:t xml:space="preserve"> with any questions 24/7.</w:t>
      </w:r>
    </w:p>
    <w:p w14:paraId="710C8D3A" w14:textId="77777777" w:rsidR="00AB3D2D" w:rsidRDefault="00AB3D2D" w:rsidP="00F86215">
      <w:pPr>
        <w:spacing w:after="0" w:line="240" w:lineRule="auto"/>
        <w:contextualSpacing/>
        <w:rPr>
          <w:rFonts w:ascii="Times New Roman" w:hAnsi="Times New Roman" w:cs="Times New Roman"/>
          <w:b/>
          <w:szCs w:val="24"/>
        </w:rPr>
      </w:pPr>
    </w:p>
    <w:p w14:paraId="0992EDF3" w14:textId="77777777" w:rsidR="00AB3D2D" w:rsidRDefault="00AB3D2D" w:rsidP="00F86215">
      <w:pPr>
        <w:spacing w:after="0" w:line="240" w:lineRule="auto"/>
        <w:contextualSpacing/>
        <w:rPr>
          <w:rFonts w:ascii="Times New Roman" w:hAnsi="Times New Roman" w:cs="Times New Roman"/>
          <w:b/>
          <w:szCs w:val="24"/>
        </w:rPr>
      </w:pPr>
      <w:r>
        <w:rPr>
          <w:rFonts w:ascii="Times New Roman" w:hAnsi="Times New Roman" w:cs="Times New Roman"/>
          <w:b/>
          <w:szCs w:val="24"/>
        </w:rPr>
        <w:t>Academic Support</w:t>
      </w:r>
    </w:p>
    <w:p w14:paraId="64BF2AC3" w14:textId="77777777" w:rsidR="00AB3D2D" w:rsidRPr="00AB3D2D" w:rsidRDefault="00AB3D2D" w:rsidP="00F86215">
      <w:pPr>
        <w:spacing w:after="0" w:line="240" w:lineRule="auto"/>
        <w:contextualSpacing/>
        <w:rPr>
          <w:rFonts w:ascii="Times New Roman" w:hAnsi="Times New Roman" w:cs="Times New Roman"/>
          <w:szCs w:val="24"/>
        </w:rPr>
      </w:pPr>
      <w:r>
        <w:rPr>
          <w:rFonts w:ascii="Times New Roman" w:hAnsi="Times New Roman" w:cs="Times New Roman"/>
          <w:szCs w:val="24"/>
        </w:rPr>
        <w:t xml:space="preserve">The Thrive Center, located in the L. Nelson Bell Library, is available to help you with study skills and other valuable resources.  Stop by the library, or they can be contacted at </w:t>
      </w:r>
      <w:hyperlink r:id="rId12" w:history="1">
        <w:r w:rsidRPr="00AB3D2D">
          <w:rPr>
            <w:rStyle w:val="Hyperlink"/>
            <w:rFonts w:ascii="Times New Roman" w:hAnsi="Times New Roman" w:cs="Times New Roman"/>
            <w:szCs w:val="24"/>
          </w:rPr>
          <w:t>thrive@montreat.edu</w:t>
        </w:r>
      </w:hyperlink>
    </w:p>
    <w:p w14:paraId="14D8707B" w14:textId="77777777" w:rsidR="00AB3D2D" w:rsidRDefault="00AB3D2D" w:rsidP="00F86215">
      <w:pPr>
        <w:spacing w:after="0" w:line="240" w:lineRule="auto"/>
        <w:contextualSpacing/>
        <w:rPr>
          <w:rFonts w:ascii="Times New Roman" w:hAnsi="Times New Roman" w:cs="Times New Roman"/>
          <w:b/>
          <w:szCs w:val="24"/>
        </w:rPr>
      </w:pPr>
    </w:p>
    <w:p w14:paraId="4E5FD8E7" w14:textId="77777777" w:rsidR="006D45EC" w:rsidRDefault="006D45EC" w:rsidP="00F86215">
      <w:pPr>
        <w:spacing w:after="0" w:line="240" w:lineRule="auto"/>
        <w:contextualSpacing/>
        <w:rPr>
          <w:rFonts w:ascii="Times New Roman" w:hAnsi="Times New Roman" w:cs="Times New Roman"/>
          <w:b/>
          <w:szCs w:val="24"/>
        </w:rPr>
      </w:pPr>
      <w:r w:rsidRPr="00F86215">
        <w:rPr>
          <w:rFonts w:ascii="Times New Roman" w:hAnsi="Times New Roman" w:cs="Times New Roman"/>
          <w:b/>
          <w:szCs w:val="24"/>
        </w:rPr>
        <w:t>Writing Center</w:t>
      </w:r>
    </w:p>
    <w:p w14:paraId="4E10F4ED" w14:textId="77777777" w:rsidR="00144EE4" w:rsidRDefault="00144EE4" w:rsidP="00144EE4">
      <w:pPr>
        <w:spacing w:after="0" w:line="240" w:lineRule="auto"/>
        <w:contextualSpacing/>
        <w:rPr>
          <w:rFonts w:ascii="Times New Roman" w:hAnsi="Times New Roman" w:cs="Times New Roman"/>
        </w:rPr>
      </w:pPr>
      <w:r w:rsidRPr="00144EE4">
        <w:rPr>
          <w:rFonts w:ascii="Times New Roman" w:hAnsi="Times New Roman" w:cs="Times New Roman"/>
        </w:rPr>
        <w:t xml:space="preserve">To write a successful essay, you will need to follow a process of brainstorming, planning, writing, and revising your essays.  The Writing Center tutors will work with you one-on-one on any or all stages of the writing process.  This academic service is available to assist you in becoming a confident and competent writer.  The Writing Center is not an editing service but a dynamic space for learning about writing through thoughtful conversations with peer tutors.  Sessions usually last 20 minutes, but please be aware that more than one session may be necessary in the process of writing an essay.  </w:t>
      </w:r>
    </w:p>
    <w:p w14:paraId="7B910E39" w14:textId="77777777" w:rsidR="00144EE4" w:rsidRPr="00144EE4" w:rsidRDefault="00144EE4" w:rsidP="00144EE4">
      <w:pPr>
        <w:spacing w:after="0" w:line="240" w:lineRule="auto"/>
        <w:contextualSpacing/>
        <w:rPr>
          <w:rFonts w:ascii="Times New Roman" w:hAnsi="Times New Roman" w:cs="Times New Roman"/>
        </w:rPr>
      </w:pPr>
    </w:p>
    <w:p w14:paraId="06DB90A7" w14:textId="77777777" w:rsidR="00144EE4" w:rsidRPr="00144EE4" w:rsidRDefault="00144EE4" w:rsidP="00144EE4">
      <w:pPr>
        <w:spacing w:after="0" w:line="240" w:lineRule="auto"/>
        <w:contextualSpacing/>
        <w:rPr>
          <w:rFonts w:ascii="Times New Roman" w:hAnsi="Times New Roman" w:cs="Times New Roman"/>
        </w:rPr>
      </w:pPr>
      <w:r w:rsidRPr="00144EE4">
        <w:rPr>
          <w:rFonts w:ascii="Times New Roman" w:hAnsi="Times New Roman" w:cs="Times New Roman"/>
        </w:rPr>
        <w:t>The Writing Center is located in Library 105 and is open Sunday – Thursday.  Our normal hours of operation are between 6:00 and 11:00 pm.  An appointment is </w:t>
      </w:r>
      <w:r w:rsidRPr="00144EE4">
        <w:rPr>
          <w:rFonts w:ascii="Times New Roman" w:hAnsi="Times New Roman" w:cs="Times New Roman"/>
          <w:i/>
          <w:iCs/>
        </w:rPr>
        <w:t>not</w:t>
      </w:r>
      <w:r w:rsidRPr="00144EE4">
        <w:rPr>
          <w:rFonts w:ascii="Times New Roman" w:hAnsi="Times New Roman" w:cs="Times New Roman"/>
        </w:rPr>
        <w:t xml:space="preserve"> necessary, but please be aware that the Writing Center is crowded when a professor assigns a Writing Center visit to a whole class, so don’t wait until the last minute.  You may contact </w:t>
      </w:r>
      <w:r w:rsidR="00477D63">
        <w:rPr>
          <w:rFonts w:ascii="Times New Roman" w:hAnsi="Times New Roman" w:cs="Times New Roman"/>
        </w:rPr>
        <w:t>The Writing Center</w:t>
      </w:r>
      <w:r w:rsidRPr="00144EE4">
        <w:rPr>
          <w:rFonts w:ascii="Times New Roman" w:hAnsi="Times New Roman" w:cs="Times New Roman"/>
        </w:rPr>
        <w:t xml:space="preserve"> at </w:t>
      </w:r>
      <w:hyperlink r:id="rId13" w:history="1">
        <w:r w:rsidR="00477D63" w:rsidRPr="00F21B82">
          <w:rPr>
            <w:rStyle w:val="Hyperlink"/>
            <w:rFonts w:ascii="Times New Roman" w:hAnsi="Times New Roman" w:cs="Times New Roman"/>
          </w:rPr>
          <w:t>writing</w:t>
        </w:r>
      </w:hyperlink>
      <w:r w:rsidR="00477D63">
        <w:rPr>
          <w:rStyle w:val="Hyperlink"/>
          <w:rFonts w:ascii="Times New Roman" w:hAnsi="Times New Roman" w:cs="Times New Roman"/>
        </w:rPr>
        <w:t>tutor@montreat.edu</w:t>
      </w:r>
      <w:r w:rsidRPr="00144EE4">
        <w:rPr>
          <w:rFonts w:ascii="Times New Roman" w:hAnsi="Times New Roman" w:cs="Times New Roman"/>
        </w:rPr>
        <w:t xml:space="preserve"> if you have questions.  We are now offering Daytime Writing Scholars to be available during limited hours in the CLCC for writing consultations.  Hours will be announced via e-mail early in the semester and posted on the library/CLCC web page as well as at the CLCC.  Daytime Writing Scholars will also have contact information posted so that you can let them know you’re coming and/or send in your essay for them to read prior to the consultation.  In addition, please know that an excellent internet resource is available to you at all times</w:t>
      </w:r>
      <w:r w:rsidRPr="00144EE4">
        <w:rPr>
          <w:rFonts w:ascii="Times New Roman" w:hAnsi="Times New Roman" w:cs="Times New Roman"/>
        </w:rPr>
        <w:noBreakHyphen/>
      </w:r>
      <w:r w:rsidRPr="00144EE4">
        <w:rPr>
          <w:rFonts w:ascii="Times New Roman" w:hAnsi="Times New Roman" w:cs="Times New Roman"/>
        </w:rPr>
        <w:noBreakHyphen/>
        <w:t>Purdue University’s OWL (On</w:t>
      </w:r>
      <w:r w:rsidRPr="00144EE4">
        <w:rPr>
          <w:rFonts w:ascii="Times New Roman" w:hAnsi="Times New Roman" w:cs="Times New Roman"/>
        </w:rPr>
        <w:noBreakHyphen/>
        <w:t xml:space="preserve">line Writing Lab).  This site provides an authoritative resource for composition, grammar, and citation.  The address is </w:t>
      </w:r>
      <w:hyperlink r:id="rId14" w:tgtFrame="_blank" w:history="1">
        <w:r w:rsidRPr="00144EE4">
          <w:rPr>
            <w:rStyle w:val="Hyperlink"/>
            <w:rFonts w:ascii="Times New Roman" w:hAnsi="Times New Roman" w:cs="Times New Roman"/>
          </w:rPr>
          <w:t>http://owl.english.purdue.edu/</w:t>
        </w:r>
      </w:hyperlink>
    </w:p>
    <w:p w14:paraId="30491888" w14:textId="77777777" w:rsidR="00F86215" w:rsidRPr="00F86215" w:rsidRDefault="00F86215" w:rsidP="00F86215">
      <w:pPr>
        <w:spacing w:after="0" w:line="240" w:lineRule="auto"/>
        <w:contextualSpacing/>
        <w:rPr>
          <w:rFonts w:ascii="Times New Roman" w:hAnsi="Times New Roman" w:cs="Times New Roman"/>
          <w:b/>
          <w:szCs w:val="24"/>
        </w:rPr>
      </w:pPr>
    </w:p>
    <w:p w14:paraId="7F3EE647" w14:textId="77777777" w:rsidR="006D45EC" w:rsidRPr="00F86215" w:rsidRDefault="006D45EC" w:rsidP="00F86215">
      <w:pPr>
        <w:suppressAutoHyphens/>
        <w:spacing w:after="0" w:line="240" w:lineRule="auto"/>
        <w:rPr>
          <w:rFonts w:ascii="Times New Roman" w:hAnsi="Times New Roman" w:cs="Times New Roman"/>
          <w:szCs w:val="24"/>
        </w:rPr>
      </w:pPr>
      <w:r w:rsidRPr="00F86215">
        <w:rPr>
          <w:rFonts w:ascii="Times New Roman" w:hAnsi="Times New Roman" w:cs="Times New Roman"/>
          <w:b/>
          <w:szCs w:val="24"/>
        </w:rPr>
        <w:t>Email Policy</w:t>
      </w:r>
    </w:p>
    <w:p w14:paraId="2B153FEF" w14:textId="77777777" w:rsidR="006D45EC" w:rsidRPr="00F86215" w:rsidRDefault="006D45EC" w:rsidP="00F86215">
      <w:pPr>
        <w:spacing w:after="0" w:line="240" w:lineRule="auto"/>
        <w:rPr>
          <w:rFonts w:ascii="Times New Roman" w:hAnsi="Times New Roman" w:cs="Times New Roman"/>
          <w:szCs w:val="24"/>
        </w:rPr>
      </w:pPr>
      <w:r w:rsidRPr="00F86215">
        <w:rPr>
          <w:rFonts w:ascii="Times New Roman" w:hAnsi="Times New Roman" w:cs="Times New Roman"/>
          <w:szCs w:val="24"/>
        </w:rPr>
        <w:t xml:space="preserve">It is expected that each student check email daily to ensure that no communication is missed. </w:t>
      </w:r>
      <w:proofErr w:type="gramStart"/>
      <w:r w:rsidRPr="00F86215">
        <w:rPr>
          <w:rFonts w:ascii="Times New Roman" w:hAnsi="Times New Roman" w:cs="Times New Roman"/>
          <w:szCs w:val="24"/>
        </w:rPr>
        <w:t>Your</w:t>
      </w:r>
      <w:proofErr w:type="gramEnd"/>
      <w:r w:rsidRPr="00F86215">
        <w:rPr>
          <w:rFonts w:ascii="Times New Roman" w:hAnsi="Times New Roman" w:cs="Times New Roman"/>
          <w:szCs w:val="24"/>
        </w:rPr>
        <w:t xml:space="preserve"> @montreat.edu email account is the official means of communication for this course.</w:t>
      </w:r>
    </w:p>
    <w:p w14:paraId="21B504B5" w14:textId="77777777" w:rsidR="000F43D5" w:rsidRDefault="000F43D5" w:rsidP="00F86215">
      <w:pPr>
        <w:spacing w:after="0" w:line="240" w:lineRule="auto"/>
        <w:rPr>
          <w:rFonts w:ascii="Times New Roman" w:hAnsi="Times New Roman" w:cs="Times New Roman"/>
          <w:szCs w:val="24"/>
        </w:rPr>
      </w:pPr>
    </w:p>
    <w:p w14:paraId="7D0F84C5" w14:textId="77777777" w:rsidR="000F43D5" w:rsidRDefault="000F43D5" w:rsidP="00F86215">
      <w:pPr>
        <w:spacing w:after="0" w:line="240" w:lineRule="auto"/>
        <w:rPr>
          <w:rFonts w:ascii="Times New Roman" w:hAnsi="Times New Roman" w:cs="Times New Roman"/>
          <w:szCs w:val="24"/>
        </w:rPr>
      </w:pPr>
    </w:p>
    <w:p w14:paraId="691A620A" w14:textId="77777777" w:rsidR="000F43D5" w:rsidRDefault="000F43D5" w:rsidP="00F86215">
      <w:pPr>
        <w:spacing w:after="0" w:line="240" w:lineRule="auto"/>
        <w:rPr>
          <w:rFonts w:ascii="Times New Roman" w:hAnsi="Times New Roman" w:cs="Times New Roman"/>
          <w:szCs w:val="24"/>
        </w:rPr>
      </w:pPr>
    </w:p>
    <w:p w14:paraId="2FDB4C46" w14:textId="77777777" w:rsidR="000F43D5" w:rsidRDefault="000F43D5" w:rsidP="00F86215">
      <w:pPr>
        <w:spacing w:after="0" w:line="240" w:lineRule="auto"/>
        <w:rPr>
          <w:rFonts w:ascii="Times New Roman" w:hAnsi="Times New Roman" w:cs="Times New Roman"/>
          <w:szCs w:val="24"/>
        </w:rPr>
      </w:pPr>
    </w:p>
    <w:p w14:paraId="18254B79" w14:textId="77777777" w:rsidR="000F43D5" w:rsidRDefault="000F43D5" w:rsidP="00F86215">
      <w:pPr>
        <w:spacing w:after="0" w:line="240" w:lineRule="auto"/>
        <w:rPr>
          <w:rFonts w:ascii="Times New Roman" w:hAnsi="Times New Roman" w:cs="Times New Roman"/>
          <w:szCs w:val="24"/>
        </w:rPr>
      </w:pPr>
    </w:p>
    <w:p w14:paraId="36CEE0A0" w14:textId="0B09F5BF" w:rsidR="006D45EC" w:rsidRPr="00F86215" w:rsidRDefault="006D45EC" w:rsidP="00F86215">
      <w:pPr>
        <w:spacing w:after="0" w:line="240" w:lineRule="auto"/>
        <w:rPr>
          <w:rFonts w:ascii="Times New Roman" w:hAnsi="Times New Roman" w:cs="Times New Roman"/>
          <w:b/>
          <w:sz w:val="28"/>
          <w:szCs w:val="28"/>
        </w:rPr>
      </w:pPr>
      <w:r w:rsidRPr="00F86215">
        <w:rPr>
          <w:rFonts w:ascii="Times New Roman" w:hAnsi="Times New Roman" w:cs="Times New Roman"/>
          <w:b/>
          <w:sz w:val="28"/>
          <w:szCs w:val="28"/>
        </w:rPr>
        <w:lastRenderedPageBreak/>
        <w:t>Course Schedule</w:t>
      </w:r>
    </w:p>
    <w:p w14:paraId="398C1D30" w14:textId="77777777" w:rsidR="00846A3F" w:rsidRPr="00CA1FD0" w:rsidRDefault="00000000" w:rsidP="00F86215">
      <w:pPr>
        <w:spacing w:after="0" w:line="240" w:lineRule="auto"/>
        <w:rPr>
          <w:rFonts w:ascii="Times New Roman" w:hAnsi="Times New Roman" w:cs="Times New Roman"/>
          <w:color w:val="767171" w:themeColor="background2" w:themeShade="80"/>
        </w:rPr>
      </w:pPr>
      <w:sdt>
        <w:sdtPr>
          <w:rPr>
            <w:rFonts w:ascii="Times New Roman" w:hAnsi="Times New Roman" w:cs="Times New Roman"/>
          </w:rPr>
          <w:alias w:val="Course Schedule"/>
          <w:tag w:val="Course Schedule"/>
          <w:id w:val="1926997991"/>
          <w:lock w:val="sdtLocked"/>
          <w:placeholder>
            <w:docPart w:val="70BB8324ABEF45598B4C3421D03C85D2"/>
          </w:placeholder>
        </w:sdtPr>
        <w:sdtContent>
          <w:r w:rsidR="00846A3F">
            <w:rPr>
              <w:rFonts w:ascii="Times New Roman" w:hAnsi="Times New Roman" w:cs="Times New Roman"/>
            </w:rPr>
            <w:t xml:space="preserve"> </w:t>
          </w:r>
        </w:sdtContent>
      </w:sdt>
    </w:p>
    <w:tbl>
      <w:tblPr>
        <w:tblW w:w="0" w:type="auto"/>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848"/>
        <w:gridCol w:w="855"/>
        <w:gridCol w:w="2743"/>
        <w:gridCol w:w="1012"/>
        <w:gridCol w:w="970"/>
        <w:gridCol w:w="1872"/>
      </w:tblGrid>
      <w:tr w:rsidR="00846A3F" w:rsidRPr="00846A3F" w14:paraId="2CA2BAF0" w14:textId="77777777" w:rsidTr="00602BE2">
        <w:tc>
          <w:tcPr>
            <w:tcW w:w="84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F4883B7" w14:textId="77777777"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Week</w:t>
            </w:r>
          </w:p>
        </w:tc>
        <w:tc>
          <w:tcPr>
            <w:tcW w:w="8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BF1F60C" w14:textId="77777777"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 xml:space="preserve">Date </w:t>
            </w:r>
          </w:p>
        </w:tc>
        <w:tc>
          <w:tcPr>
            <w:tcW w:w="274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C78F9C8" w14:textId="77777777"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Topic</w:t>
            </w:r>
          </w:p>
        </w:tc>
        <w:tc>
          <w:tcPr>
            <w:tcW w:w="101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8135C2D" w14:textId="77777777"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Reading</w:t>
            </w:r>
          </w:p>
        </w:tc>
        <w:tc>
          <w:tcPr>
            <w:tcW w:w="9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9C40131" w14:textId="77777777"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Quiz Date</w:t>
            </w:r>
          </w:p>
        </w:tc>
        <w:tc>
          <w:tcPr>
            <w:tcW w:w="187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F6E7C48" w14:textId="77777777"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Assignment</w:t>
            </w:r>
          </w:p>
        </w:tc>
      </w:tr>
      <w:tr w:rsidR="00846A3F" w:rsidRPr="00846A3F" w14:paraId="63A9C477" w14:textId="77777777" w:rsidTr="00602BE2">
        <w:tc>
          <w:tcPr>
            <w:tcW w:w="84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9EA486C" w14:textId="77777777"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Thurs 1</w:t>
            </w:r>
          </w:p>
        </w:tc>
        <w:tc>
          <w:tcPr>
            <w:tcW w:w="8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2BE96321" w14:textId="184FB2C2"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1/</w:t>
            </w:r>
            <w:r w:rsidR="00E85800">
              <w:rPr>
                <w:rFonts w:ascii="Calibri" w:eastAsia="Times New Roman" w:hAnsi="Calibri" w:cs="Calibri"/>
              </w:rPr>
              <w:t>1</w:t>
            </w:r>
            <w:r w:rsidR="007B0B18">
              <w:rPr>
                <w:rFonts w:ascii="Calibri" w:eastAsia="Times New Roman" w:hAnsi="Calibri" w:cs="Calibri"/>
              </w:rPr>
              <w:t>1</w:t>
            </w:r>
          </w:p>
        </w:tc>
        <w:tc>
          <w:tcPr>
            <w:tcW w:w="274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38CA143" w14:textId="301C9716"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Introduction</w:t>
            </w:r>
            <w:r w:rsidR="000F43D5">
              <w:rPr>
                <w:rFonts w:ascii="Calibri" w:eastAsia="Times New Roman" w:hAnsi="Calibri" w:cs="Calibri"/>
              </w:rPr>
              <w:t>s and Syllabus</w:t>
            </w:r>
          </w:p>
        </w:tc>
        <w:tc>
          <w:tcPr>
            <w:tcW w:w="101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5134AA0" w14:textId="77777777"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 </w:t>
            </w:r>
          </w:p>
        </w:tc>
        <w:tc>
          <w:tcPr>
            <w:tcW w:w="9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022BA4F" w14:textId="77777777"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 </w:t>
            </w:r>
          </w:p>
        </w:tc>
        <w:tc>
          <w:tcPr>
            <w:tcW w:w="187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F524EE8" w14:textId="77777777"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 </w:t>
            </w:r>
          </w:p>
        </w:tc>
      </w:tr>
      <w:tr w:rsidR="00846A3F" w:rsidRPr="00846A3F" w14:paraId="7949581A" w14:textId="77777777" w:rsidTr="00602BE2">
        <w:tc>
          <w:tcPr>
            <w:tcW w:w="84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2E2ED30" w14:textId="77777777"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Tues 2</w:t>
            </w:r>
          </w:p>
        </w:tc>
        <w:tc>
          <w:tcPr>
            <w:tcW w:w="8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6B209C0" w14:textId="6967807D"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1/</w:t>
            </w:r>
            <w:r w:rsidR="00E85800">
              <w:rPr>
                <w:rFonts w:ascii="Calibri" w:eastAsia="Times New Roman" w:hAnsi="Calibri" w:cs="Calibri"/>
              </w:rPr>
              <w:t>1</w:t>
            </w:r>
            <w:r w:rsidR="007B0B18">
              <w:rPr>
                <w:rFonts w:ascii="Calibri" w:eastAsia="Times New Roman" w:hAnsi="Calibri" w:cs="Calibri"/>
              </w:rPr>
              <w:t>6</w:t>
            </w:r>
          </w:p>
        </w:tc>
        <w:tc>
          <w:tcPr>
            <w:tcW w:w="274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72CF741" w14:textId="3914A3D9"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Intro to Ethics, The Big Picture</w:t>
            </w:r>
            <w:r w:rsidR="000F43D5">
              <w:rPr>
                <w:rFonts w:ascii="Calibri" w:eastAsia="Times New Roman" w:hAnsi="Calibri" w:cs="Calibri"/>
              </w:rPr>
              <w:t xml:space="preserve"> (Wells)</w:t>
            </w:r>
          </w:p>
        </w:tc>
        <w:tc>
          <w:tcPr>
            <w:tcW w:w="101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3161D54" w14:textId="77777777"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 </w:t>
            </w:r>
            <w:r w:rsidR="0010124F">
              <w:rPr>
                <w:rFonts w:ascii="Calibri" w:eastAsia="Times New Roman" w:hAnsi="Calibri" w:cs="Calibri"/>
              </w:rPr>
              <w:t xml:space="preserve">Spinello, pp. </w:t>
            </w:r>
            <w:r w:rsidRPr="00846A3F">
              <w:rPr>
                <w:rFonts w:ascii="Calibri" w:eastAsia="Times New Roman" w:hAnsi="Calibri" w:cs="Calibri"/>
              </w:rPr>
              <w:t>1-11</w:t>
            </w:r>
          </w:p>
        </w:tc>
        <w:tc>
          <w:tcPr>
            <w:tcW w:w="9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26FF981" w14:textId="77777777"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 </w:t>
            </w:r>
          </w:p>
        </w:tc>
        <w:tc>
          <w:tcPr>
            <w:tcW w:w="187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CC3A978" w14:textId="77777777"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 </w:t>
            </w:r>
          </w:p>
        </w:tc>
      </w:tr>
      <w:tr w:rsidR="00846A3F" w:rsidRPr="00846A3F" w14:paraId="4ACD5A87" w14:textId="77777777" w:rsidTr="00602BE2">
        <w:tc>
          <w:tcPr>
            <w:tcW w:w="84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DC5D2DD" w14:textId="32B04E8D"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Thurs</w:t>
            </w:r>
            <w:r w:rsidR="00EC64DD">
              <w:rPr>
                <w:rFonts w:ascii="Calibri" w:eastAsia="Times New Roman" w:hAnsi="Calibri" w:cs="Calibri"/>
              </w:rPr>
              <w:t xml:space="preserve"> </w:t>
            </w:r>
            <w:r w:rsidRPr="00846A3F">
              <w:rPr>
                <w:rFonts w:ascii="Calibri" w:eastAsia="Times New Roman" w:hAnsi="Calibri" w:cs="Calibri"/>
              </w:rPr>
              <w:t>2</w:t>
            </w:r>
          </w:p>
        </w:tc>
        <w:tc>
          <w:tcPr>
            <w:tcW w:w="8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9370DAC" w14:textId="52F7DDD5"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1/</w:t>
            </w:r>
            <w:r w:rsidR="007B0B18">
              <w:rPr>
                <w:rFonts w:ascii="Calibri" w:eastAsia="Times New Roman" w:hAnsi="Calibri" w:cs="Calibri"/>
              </w:rPr>
              <w:t>18</w:t>
            </w:r>
          </w:p>
        </w:tc>
        <w:tc>
          <w:tcPr>
            <w:tcW w:w="274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01471D3" w14:textId="4EB09D6F"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 xml:space="preserve">Aristotle and other Virtue </w:t>
            </w:r>
            <w:proofErr w:type="gramStart"/>
            <w:r w:rsidRPr="00846A3F">
              <w:rPr>
                <w:rFonts w:ascii="Calibri" w:eastAsia="Times New Roman" w:hAnsi="Calibri" w:cs="Calibri"/>
              </w:rPr>
              <w:t>Approaches </w:t>
            </w:r>
            <w:r w:rsidR="000F43D5">
              <w:rPr>
                <w:rFonts w:ascii="Calibri" w:eastAsia="Times New Roman" w:hAnsi="Calibri" w:cs="Calibri"/>
              </w:rPr>
              <w:t xml:space="preserve"> (</w:t>
            </w:r>
            <w:proofErr w:type="gramEnd"/>
            <w:r w:rsidR="000F43D5">
              <w:rPr>
                <w:rFonts w:ascii="Calibri" w:eastAsia="Times New Roman" w:hAnsi="Calibri" w:cs="Calibri"/>
              </w:rPr>
              <w:t>Wells)</w:t>
            </w:r>
            <w:r w:rsidRPr="00846A3F">
              <w:rPr>
                <w:rFonts w:ascii="Calibri" w:eastAsia="Times New Roman" w:hAnsi="Calibri" w:cs="Calibri"/>
              </w:rPr>
              <w:t xml:space="preserve">     </w:t>
            </w:r>
          </w:p>
        </w:tc>
        <w:tc>
          <w:tcPr>
            <w:tcW w:w="101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B5F8CAF" w14:textId="77777777"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 </w:t>
            </w:r>
          </w:p>
        </w:tc>
        <w:tc>
          <w:tcPr>
            <w:tcW w:w="9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BA4F807" w14:textId="77777777"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 </w:t>
            </w:r>
          </w:p>
        </w:tc>
        <w:tc>
          <w:tcPr>
            <w:tcW w:w="187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2CC184E" w14:textId="77777777"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 </w:t>
            </w:r>
          </w:p>
        </w:tc>
      </w:tr>
      <w:tr w:rsidR="00846A3F" w:rsidRPr="00846A3F" w14:paraId="6A99061B" w14:textId="77777777" w:rsidTr="00602BE2">
        <w:tc>
          <w:tcPr>
            <w:tcW w:w="84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316BFFD" w14:textId="77777777"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Tues 3</w:t>
            </w:r>
          </w:p>
        </w:tc>
        <w:tc>
          <w:tcPr>
            <w:tcW w:w="8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AD029AC" w14:textId="7AA841B1"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1/2</w:t>
            </w:r>
            <w:r w:rsidR="007B0B18">
              <w:rPr>
                <w:rFonts w:ascii="Calibri" w:eastAsia="Times New Roman" w:hAnsi="Calibri" w:cs="Calibri"/>
              </w:rPr>
              <w:t>3</w:t>
            </w:r>
          </w:p>
        </w:tc>
        <w:tc>
          <w:tcPr>
            <w:tcW w:w="274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EDB8060" w14:textId="57AF788B"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Kant and other Rule Approaches</w:t>
            </w:r>
            <w:r w:rsidR="000F43D5">
              <w:rPr>
                <w:rFonts w:ascii="Calibri" w:eastAsia="Times New Roman" w:hAnsi="Calibri" w:cs="Calibri"/>
              </w:rPr>
              <w:t xml:space="preserve"> (Wells)</w:t>
            </w:r>
          </w:p>
        </w:tc>
        <w:tc>
          <w:tcPr>
            <w:tcW w:w="101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5D8DB5C" w14:textId="77777777"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 </w:t>
            </w:r>
            <w:r w:rsidR="0010124F">
              <w:rPr>
                <w:rFonts w:ascii="Calibri" w:eastAsia="Times New Roman" w:hAnsi="Calibri" w:cs="Calibri"/>
              </w:rPr>
              <w:t xml:space="preserve">Spinello, pp. </w:t>
            </w:r>
            <w:r w:rsidRPr="00846A3F">
              <w:rPr>
                <w:rFonts w:ascii="Calibri" w:eastAsia="Times New Roman" w:hAnsi="Calibri" w:cs="Calibri"/>
              </w:rPr>
              <w:t>12-22</w:t>
            </w:r>
          </w:p>
        </w:tc>
        <w:tc>
          <w:tcPr>
            <w:tcW w:w="9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B643542" w14:textId="77777777"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 </w:t>
            </w:r>
          </w:p>
        </w:tc>
        <w:tc>
          <w:tcPr>
            <w:tcW w:w="187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E5C00D7" w14:textId="77777777"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 </w:t>
            </w:r>
          </w:p>
        </w:tc>
      </w:tr>
      <w:tr w:rsidR="00846A3F" w:rsidRPr="00846A3F" w14:paraId="3C5B9A7C" w14:textId="77777777" w:rsidTr="00602BE2">
        <w:tc>
          <w:tcPr>
            <w:tcW w:w="84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B8C1706" w14:textId="77777777"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Thurs 3</w:t>
            </w:r>
          </w:p>
        </w:tc>
        <w:tc>
          <w:tcPr>
            <w:tcW w:w="8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185BF329" w14:textId="5D3E092D"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1/2</w:t>
            </w:r>
            <w:r w:rsidR="007B0B18">
              <w:rPr>
                <w:rFonts w:ascii="Calibri" w:eastAsia="Times New Roman" w:hAnsi="Calibri" w:cs="Calibri"/>
              </w:rPr>
              <w:t>5</w:t>
            </w:r>
          </w:p>
        </w:tc>
        <w:tc>
          <w:tcPr>
            <w:tcW w:w="274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A8C254B" w14:textId="17EACE7D"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Mill and other Consequential Approaches</w:t>
            </w:r>
            <w:r w:rsidR="000F43D5">
              <w:rPr>
                <w:rFonts w:ascii="Calibri" w:eastAsia="Times New Roman" w:hAnsi="Calibri" w:cs="Calibri"/>
              </w:rPr>
              <w:t xml:space="preserve"> (Wells)</w:t>
            </w:r>
          </w:p>
        </w:tc>
        <w:tc>
          <w:tcPr>
            <w:tcW w:w="101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D7F66F8" w14:textId="77777777"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 </w:t>
            </w:r>
          </w:p>
        </w:tc>
        <w:tc>
          <w:tcPr>
            <w:tcW w:w="9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B9DFED3" w14:textId="77777777"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 </w:t>
            </w:r>
          </w:p>
        </w:tc>
        <w:tc>
          <w:tcPr>
            <w:tcW w:w="187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745D07A" w14:textId="77777777"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 </w:t>
            </w:r>
          </w:p>
        </w:tc>
      </w:tr>
      <w:tr w:rsidR="00846A3F" w:rsidRPr="00846A3F" w14:paraId="1796FE12" w14:textId="77777777" w:rsidTr="00602BE2">
        <w:tc>
          <w:tcPr>
            <w:tcW w:w="84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142496F" w14:textId="77777777"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Tues 4</w:t>
            </w:r>
          </w:p>
        </w:tc>
        <w:tc>
          <w:tcPr>
            <w:tcW w:w="8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0707FE9F" w14:textId="67617188" w:rsidR="00846A3F" w:rsidRPr="00846A3F" w:rsidRDefault="007B0B18" w:rsidP="00846A3F">
            <w:pPr>
              <w:spacing w:after="0" w:line="240" w:lineRule="auto"/>
              <w:rPr>
                <w:rFonts w:ascii="Calibri" w:eastAsia="Times New Roman" w:hAnsi="Calibri" w:cs="Calibri"/>
              </w:rPr>
            </w:pPr>
            <w:r>
              <w:rPr>
                <w:rFonts w:ascii="Calibri" w:eastAsia="Times New Roman" w:hAnsi="Calibri" w:cs="Calibri"/>
              </w:rPr>
              <w:t>1/30</w:t>
            </w:r>
          </w:p>
        </w:tc>
        <w:tc>
          <w:tcPr>
            <w:tcW w:w="274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8BFBE53" w14:textId="7ED222DF"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Other Minor Ethical Approaches</w:t>
            </w:r>
            <w:r w:rsidR="000F43D5">
              <w:rPr>
                <w:rFonts w:ascii="Calibri" w:eastAsia="Times New Roman" w:hAnsi="Calibri" w:cs="Calibri"/>
              </w:rPr>
              <w:t xml:space="preserve"> (Wells)</w:t>
            </w:r>
          </w:p>
        </w:tc>
        <w:tc>
          <w:tcPr>
            <w:tcW w:w="101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EF56891" w14:textId="77777777"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 </w:t>
            </w:r>
            <w:r w:rsidR="0010124F">
              <w:rPr>
                <w:rFonts w:ascii="Calibri" w:eastAsia="Times New Roman" w:hAnsi="Calibri" w:cs="Calibri"/>
              </w:rPr>
              <w:t xml:space="preserve">Spinello, pp. </w:t>
            </w:r>
            <w:r w:rsidRPr="00846A3F">
              <w:rPr>
                <w:rFonts w:ascii="Calibri" w:eastAsia="Times New Roman" w:hAnsi="Calibri" w:cs="Calibri"/>
              </w:rPr>
              <w:t>22-30</w:t>
            </w:r>
          </w:p>
        </w:tc>
        <w:tc>
          <w:tcPr>
            <w:tcW w:w="9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7B96A87" w14:textId="77777777"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 </w:t>
            </w:r>
          </w:p>
        </w:tc>
        <w:tc>
          <w:tcPr>
            <w:tcW w:w="187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F388D70" w14:textId="77777777"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 </w:t>
            </w:r>
          </w:p>
        </w:tc>
      </w:tr>
      <w:tr w:rsidR="00846A3F" w:rsidRPr="00846A3F" w14:paraId="175D8D21" w14:textId="77777777" w:rsidTr="00602BE2">
        <w:tc>
          <w:tcPr>
            <w:tcW w:w="84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69DC019" w14:textId="77777777"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Thurs 4</w:t>
            </w:r>
          </w:p>
        </w:tc>
        <w:tc>
          <w:tcPr>
            <w:tcW w:w="8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3CDF4477" w14:textId="52BF0931" w:rsidR="00846A3F" w:rsidRPr="00846A3F" w:rsidRDefault="00E85800" w:rsidP="00846A3F">
            <w:pPr>
              <w:spacing w:after="0" w:line="240" w:lineRule="auto"/>
              <w:rPr>
                <w:rFonts w:ascii="Calibri" w:eastAsia="Times New Roman" w:hAnsi="Calibri" w:cs="Calibri"/>
              </w:rPr>
            </w:pPr>
            <w:r>
              <w:rPr>
                <w:rFonts w:ascii="Calibri" w:eastAsia="Times New Roman" w:hAnsi="Calibri" w:cs="Calibri"/>
              </w:rPr>
              <w:t>2/</w:t>
            </w:r>
            <w:r w:rsidR="007B0B18">
              <w:rPr>
                <w:rFonts w:ascii="Calibri" w:eastAsia="Times New Roman" w:hAnsi="Calibri" w:cs="Calibri"/>
              </w:rPr>
              <w:t>1</w:t>
            </w:r>
          </w:p>
        </w:tc>
        <w:tc>
          <w:tcPr>
            <w:tcW w:w="274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C526AB6" w14:textId="5E4C204B" w:rsidR="00846A3F" w:rsidRPr="00846A3F" w:rsidRDefault="007B0B18" w:rsidP="00846A3F">
            <w:pPr>
              <w:spacing w:after="0" w:line="240" w:lineRule="auto"/>
              <w:rPr>
                <w:rFonts w:ascii="Calibri" w:eastAsia="Times New Roman" w:hAnsi="Calibri" w:cs="Calibri"/>
              </w:rPr>
            </w:pPr>
            <w:r>
              <w:rPr>
                <w:rFonts w:ascii="Calibri" w:eastAsia="Times New Roman" w:hAnsi="Calibri" w:cs="Calibri"/>
              </w:rPr>
              <w:t>*</w:t>
            </w:r>
            <w:r w:rsidR="00846A3F" w:rsidRPr="00846A3F">
              <w:rPr>
                <w:rFonts w:ascii="Calibri" w:eastAsia="Times New Roman" w:hAnsi="Calibri" w:cs="Calibri"/>
              </w:rPr>
              <w:t>Case Study Discussion</w:t>
            </w:r>
            <w:r w:rsidR="000F43D5">
              <w:rPr>
                <w:rFonts w:ascii="Calibri" w:eastAsia="Times New Roman" w:hAnsi="Calibri" w:cs="Calibri"/>
              </w:rPr>
              <w:t xml:space="preserve"> (Wells)</w:t>
            </w:r>
          </w:p>
        </w:tc>
        <w:tc>
          <w:tcPr>
            <w:tcW w:w="101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0D4AE05" w14:textId="77777777" w:rsidR="00846A3F" w:rsidRPr="00846A3F" w:rsidRDefault="00846A3F" w:rsidP="00846A3F">
            <w:pPr>
              <w:spacing w:after="0" w:line="240" w:lineRule="auto"/>
              <w:rPr>
                <w:rFonts w:ascii="Calibri" w:eastAsia="Times New Roman" w:hAnsi="Calibri" w:cs="Calibri"/>
              </w:rPr>
            </w:pPr>
          </w:p>
        </w:tc>
        <w:tc>
          <w:tcPr>
            <w:tcW w:w="9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A24D0DA" w14:textId="77777777"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Quiz 1</w:t>
            </w:r>
          </w:p>
          <w:p w14:paraId="516D2FA2" w14:textId="3971C241" w:rsidR="00846A3F" w:rsidRPr="00846A3F" w:rsidRDefault="00094822" w:rsidP="00846A3F">
            <w:pPr>
              <w:spacing w:after="0" w:line="240" w:lineRule="auto"/>
              <w:rPr>
                <w:rFonts w:ascii="Calibri" w:eastAsia="Times New Roman" w:hAnsi="Calibri" w:cs="Calibri"/>
              </w:rPr>
            </w:pPr>
            <w:r>
              <w:rPr>
                <w:rFonts w:ascii="Calibri" w:eastAsia="Times New Roman" w:hAnsi="Calibri" w:cs="Calibri"/>
              </w:rPr>
              <w:t>2/1</w:t>
            </w:r>
          </w:p>
        </w:tc>
        <w:tc>
          <w:tcPr>
            <w:tcW w:w="187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4C93E07" w14:textId="77777777"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 </w:t>
            </w:r>
          </w:p>
        </w:tc>
      </w:tr>
      <w:tr w:rsidR="00846A3F" w:rsidRPr="00846A3F" w14:paraId="2B102D95" w14:textId="77777777" w:rsidTr="00602BE2">
        <w:tc>
          <w:tcPr>
            <w:tcW w:w="84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AFBE4C1" w14:textId="77777777"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Tues 5</w:t>
            </w:r>
          </w:p>
        </w:tc>
        <w:tc>
          <w:tcPr>
            <w:tcW w:w="8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2C83C20A" w14:textId="2AF6B125"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2/</w:t>
            </w:r>
            <w:r w:rsidR="007B0B18">
              <w:rPr>
                <w:rFonts w:ascii="Calibri" w:eastAsia="Times New Roman" w:hAnsi="Calibri" w:cs="Calibri"/>
              </w:rPr>
              <w:t>6</w:t>
            </w:r>
          </w:p>
        </w:tc>
        <w:tc>
          <w:tcPr>
            <w:tcW w:w="274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5B7D246" w14:textId="1008D0F3"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Net Neutrality</w:t>
            </w:r>
            <w:r w:rsidR="000F43D5">
              <w:rPr>
                <w:rFonts w:ascii="Calibri" w:eastAsia="Times New Roman" w:hAnsi="Calibri" w:cs="Calibri"/>
              </w:rPr>
              <w:t xml:space="preserve"> (Hill)</w:t>
            </w:r>
          </w:p>
        </w:tc>
        <w:tc>
          <w:tcPr>
            <w:tcW w:w="101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80A9CB4" w14:textId="77777777" w:rsidR="00846A3F" w:rsidRPr="00846A3F" w:rsidRDefault="0010124F" w:rsidP="00846A3F">
            <w:pPr>
              <w:spacing w:after="0" w:line="240" w:lineRule="auto"/>
              <w:rPr>
                <w:rFonts w:ascii="Calibri" w:eastAsia="Times New Roman" w:hAnsi="Calibri" w:cs="Calibri"/>
              </w:rPr>
            </w:pPr>
            <w:r>
              <w:rPr>
                <w:rFonts w:ascii="Calibri" w:eastAsia="Times New Roman" w:hAnsi="Calibri" w:cs="Calibri"/>
              </w:rPr>
              <w:t xml:space="preserve">Spinello, </w:t>
            </w:r>
            <w:r w:rsidR="00846A3F" w:rsidRPr="00846A3F">
              <w:rPr>
                <w:rFonts w:ascii="Calibri" w:eastAsia="Times New Roman" w:hAnsi="Calibri" w:cs="Calibri"/>
              </w:rPr>
              <w:t>Ch</w:t>
            </w:r>
            <w:r>
              <w:rPr>
                <w:rFonts w:ascii="Calibri" w:eastAsia="Times New Roman" w:hAnsi="Calibri" w:cs="Calibri"/>
              </w:rPr>
              <w:t>.</w:t>
            </w:r>
            <w:r w:rsidR="00846A3F" w:rsidRPr="00846A3F">
              <w:rPr>
                <w:rFonts w:ascii="Calibri" w:eastAsia="Times New Roman" w:hAnsi="Calibri" w:cs="Calibri"/>
              </w:rPr>
              <w:t xml:space="preserve"> 2</w:t>
            </w:r>
          </w:p>
        </w:tc>
        <w:tc>
          <w:tcPr>
            <w:tcW w:w="9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A2A4DA1" w14:textId="77777777"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 </w:t>
            </w:r>
          </w:p>
        </w:tc>
        <w:tc>
          <w:tcPr>
            <w:tcW w:w="187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3F0E1B8" w14:textId="77777777"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 </w:t>
            </w:r>
          </w:p>
        </w:tc>
      </w:tr>
      <w:tr w:rsidR="00846A3F" w:rsidRPr="00846A3F" w14:paraId="7CCFB9C2" w14:textId="77777777" w:rsidTr="00602BE2">
        <w:tc>
          <w:tcPr>
            <w:tcW w:w="84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26B16986" w14:textId="77777777"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Thurs 5</w:t>
            </w:r>
          </w:p>
        </w:tc>
        <w:tc>
          <w:tcPr>
            <w:tcW w:w="8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F29FC96" w14:textId="65B6EE3F"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2/</w:t>
            </w:r>
            <w:r w:rsidR="007B0B18">
              <w:rPr>
                <w:rFonts w:ascii="Calibri" w:eastAsia="Times New Roman" w:hAnsi="Calibri" w:cs="Calibri"/>
              </w:rPr>
              <w:t>8</w:t>
            </w:r>
          </w:p>
        </w:tc>
        <w:tc>
          <w:tcPr>
            <w:tcW w:w="274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8CC0E91" w14:textId="082AC506"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 xml:space="preserve">Government Regulations </w:t>
            </w:r>
            <w:r w:rsidR="000F43D5">
              <w:rPr>
                <w:rFonts w:ascii="Calibri" w:eastAsia="Times New Roman" w:hAnsi="Calibri" w:cs="Calibri"/>
              </w:rPr>
              <w:t>o</w:t>
            </w:r>
            <w:r w:rsidRPr="00846A3F">
              <w:rPr>
                <w:rFonts w:ascii="Calibri" w:eastAsia="Times New Roman" w:hAnsi="Calibri" w:cs="Calibri"/>
              </w:rPr>
              <w:t>f Internet</w:t>
            </w:r>
            <w:r w:rsidR="000F43D5">
              <w:rPr>
                <w:rFonts w:ascii="Calibri" w:eastAsia="Times New Roman" w:hAnsi="Calibri" w:cs="Calibri"/>
              </w:rPr>
              <w:t xml:space="preserve"> (Hill)</w:t>
            </w:r>
          </w:p>
        </w:tc>
        <w:tc>
          <w:tcPr>
            <w:tcW w:w="101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7577EC2" w14:textId="77777777"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 </w:t>
            </w:r>
          </w:p>
        </w:tc>
        <w:tc>
          <w:tcPr>
            <w:tcW w:w="9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2A6A728" w14:textId="77777777"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 </w:t>
            </w:r>
          </w:p>
        </w:tc>
        <w:tc>
          <w:tcPr>
            <w:tcW w:w="187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E67525F" w14:textId="77777777"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 </w:t>
            </w:r>
          </w:p>
        </w:tc>
      </w:tr>
      <w:tr w:rsidR="00846A3F" w:rsidRPr="00846A3F" w14:paraId="2F8F4373" w14:textId="77777777" w:rsidTr="00602BE2">
        <w:tc>
          <w:tcPr>
            <w:tcW w:w="84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481650F8" w14:textId="77777777"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Tues 6</w:t>
            </w:r>
          </w:p>
        </w:tc>
        <w:tc>
          <w:tcPr>
            <w:tcW w:w="8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1B2D1FED" w14:textId="68116D42"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2/</w:t>
            </w:r>
            <w:r w:rsidR="007B0B18">
              <w:rPr>
                <w:rFonts w:ascii="Calibri" w:eastAsia="Times New Roman" w:hAnsi="Calibri" w:cs="Calibri"/>
              </w:rPr>
              <w:t>13</w:t>
            </w:r>
          </w:p>
        </w:tc>
        <w:tc>
          <w:tcPr>
            <w:tcW w:w="274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D2E74CE" w14:textId="00A35116" w:rsidR="00846A3F" w:rsidRPr="00846A3F" w:rsidRDefault="007B0B18" w:rsidP="00846A3F">
            <w:pPr>
              <w:spacing w:after="0" w:line="240" w:lineRule="auto"/>
              <w:rPr>
                <w:rFonts w:ascii="Calibri" w:eastAsia="Times New Roman" w:hAnsi="Calibri" w:cs="Calibri"/>
              </w:rPr>
            </w:pPr>
            <w:r>
              <w:rPr>
                <w:rFonts w:ascii="Calibri" w:eastAsia="Times New Roman" w:hAnsi="Calibri" w:cs="Calibri"/>
              </w:rPr>
              <w:t>*</w:t>
            </w:r>
            <w:r w:rsidR="00846A3F" w:rsidRPr="00846A3F">
              <w:rPr>
                <w:rFonts w:ascii="Calibri" w:eastAsia="Times New Roman" w:hAnsi="Calibri" w:cs="Calibri"/>
              </w:rPr>
              <w:t>Case Study Review</w:t>
            </w:r>
            <w:r w:rsidR="000F43D5">
              <w:rPr>
                <w:rFonts w:ascii="Calibri" w:eastAsia="Times New Roman" w:hAnsi="Calibri" w:cs="Calibri"/>
              </w:rPr>
              <w:t xml:space="preserve"> (Wells)</w:t>
            </w:r>
          </w:p>
        </w:tc>
        <w:tc>
          <w:tcPr>
            <w:tcW w:w="101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A43D508" w14:textId="77777777"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 </w:t>
            </w:r>
          </w:p>
        </w:tc>
        <w:tc>
          <w:tcPr>
            <w:tcW w:w="9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75077B6" w14:textId="77777777"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 xml:space="preserve"> Quiz 2 </w:t>
            </w:r>
          </w:p>
          <w:p w14:paraId="750D58DB" w14:textId="77777777"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2/11</w:t>
            </w:r>
          </w:p>
        </w:tc>
        <w:tc>
          <w:tcPr>
            <w:tcW w:w="187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C16BE4D" w14:textId="77777777" w:rsidR="00846A3F" w:rsidRPr="00846A3F" w:rsidRDefault="00846A3F" w:rsidP="00846A3F">
            <w:pPr>
              <w:spacing w:after="0" w:line="240" w:lineRule="auto"/>
              <w:rPr>
                <w:rFonts w:ascii="Calibri" w:eastAsia="Times New Roman" w:hAnsi="Calibri" w:cs="Calibri"/>
              </w:rPr>
            </w:pPr>
          </w:p>
        </w:tc>
      </w:tr>
      <w:tr w:rsidR="00846A3F" w:rsidRPr="00846A3F" w14:paraId="180837C0" w14:textId="77777777" w:rsidTr="00602BE2">
        <w:tc>
          <w:tcPr>
            <w:tcW w:w="84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261B6473" w14:textId="77777777"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Thurs 6</w:t>
            </w:r>
          </w:p>
        </w:tc>
        <w:tc>
          <w:tcPr>
            <w:tcW w:w="8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03E9692C" w14:textId="3D364CF6"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2/1</w:t>
            </w:r>
            <w:r w:rsidR="007B0B18">
              <w:rPr>
                <w:rFonts w:ascii="Calibri" w:eastAsia="Times New Roman" w:hAnsi="Calibri" w:cs="Calibri"/>
              </w:rPr>
              <w:t>5</w:t>
            </w:r>
          </w:p>
        </w:tc>
        <w:tc>
          <w:tcPr>
            <w:tcW w:w="274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C7464D9" w14:textId="456AAF4A"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Facebook policy forbidding the use of pseudonyms</w:t>
            </w:r>
            <w:r w:rsidR="000F43D5">
              <w:rPr>
                <w:rFonts w:ascii="Calibri" w:eastAsia="Times New Roman" w:hAnsi="Calibri" w:cs="Calibri"/>
              </w:rPr>
              <w:t xml:space="preserve"> (Hill)</w:t>
            </w:r>
          </w:p>
        </w:tc>
        <w:tc>
          <w:tcPr>
            <w:tcW w:w="101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84DA497" w14:textId="77777777" w:rsidR="00846A3F" w:rsidRPr="00846A3F" w:rsidRDefault="0010124F" w:rsidP="00846A3F">
            <w:pPr>
              <w:spacing w:after="0" w:line="240" w:lineRule="auto"/>
              <w:rPr>
                <w:rFonts w:ascii="Calibri" w:eastAsia="Times New Roman" w:hAnsi="Calibri" w:cs="Calibri"/>
              </w:rPr>
            </w:pPr>
            <w:r>
              <w:rPr>
                <w:rFonts w:ascii="Calibri" w:eastAsia="Times New Roman" w:hAnsi="Calibri" w:cs="Calibri"/>
              </w:rPr>
              <w:t xml:space="preserve">Spinello, </w:t>
            </w:r>
            <w:r w:rsidR="00846A3F" w:rsidRPr="00846A3F">
              <w:rPr>
                <w:rFonts w:ascii="Calibri" w:eastAsia="Times New Roman" w:hAnsi="Calibri" w:cs="Calibri"/>
              </w:rPr>
              <w:t>Ch</w:t>
            </w:r>
            <w:r>
              <w:rPr>
                <w:rFonts w:ascii="Calibri" w:eastAsia="Times New Roman" w:hAnsi="Calibri" w:cs="Calibri"/>
              </w:rPr>
              <w:t xml:space="preserve">. </w:t>
            </w:r>
            <w:r w:rsidR="00846A3F" w:rsidRPr="00846A3F">
              <w:rPr>
                <w:rFonts w:ascii="Calibri" w:eastAsia="Times New Roman" w:hAnsi="Calibri" w:cs="Calibri"/>
              </w:rPr>
              <w:t>3</w:t>
            </w:r>
          </w:p>
        </w:tc>
        <w:tc>
          <w:tcPr>
            <w:tcW w:w="9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5AFDA79" w14:textId="77777777" w:rsidR="00846A3F" w:rsidRPr="00846A3F" w:rsidRDefault="00846A3F" w:rsidP="00846A3F">
            <w:pPr>
              <w:spacing w:after="0" w:line="240" w:lineRule="auto"/>
              <w:rPr>
                <w:rFonts w:ascii="Calibri" w:eastAsia="Times New Roman" w:hAnsi="Calibri" w:cs="Calibri"/>
              </w:rPr>
            </w:pPr>
          </w:p>
        </w:tc>
        <w:tc>
          <w:tcPr>
            <w:tcW w:w="187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65D0E79" w14:textId="5A46BA5D" w:rsidR="00846A3F" w:rsidRPr="00236DEC" w:rsidRDefault="00236DEC" w:rsidP="00846A3F">
            <w:pPr>
              <w:spacing w:after="0" w:line="240" w:lineRule="auto"/>
              <w:rPr>
                <w:rFonts w:ascii="Calibri" w:eastAsia="Times New Roman" w:hAnsi="Calibri" w:cs="Calibri"/>
                <w:b/>
                <w:bCs/>
              </w:rPr>
            </w:pPr>
            <w:r w:rsidRPr="00236DEC">
              <w:rPr>
                <w:rFonts w:ascii="Calibri" w:eastAsia="Times New Roman" w:hAnsi="Calibri" w:cs="Calibri"/>
                <w:b/>
                <w:bCs/>
              </w:rPr>
              <w:t>Due: COPPA-</w:t>
            </w:r>
            <w:proofErr w:type="gramStart"/>
            <w:r w:rsidRPr="00236DEC">
              <w:rPr>
                <w:rFonts w:ascii="Calibri" w:eastAsia="Times New Roman" w:hAnsi="Calibri" w:cs="Calibri"/>
                <w:b/>
                <w:bCs/>
              </w:rPr>
              <w:t>Compliant  AUP</w:t>
            </w:r>
            <w:proofErr w:type="gramEnd"/>
          </w:p>
          <w:p w14:paraId="1B0132D8" w14:textId="77777777" w:rsidR="00846A3F" w:rsidRPr="00846A3F" w:rsidRDefault="00846A3F" w:rsidP="00846A3F">
            <w:pPr>
              <w:spacing w:after="0" w:line="240" w:lineRule="auto"/>
              <w:rPr>
                <w:rFonts w:ascii="Calibri" w:eastAsia="Times New Roman" w:hAnsi="Calibri" w:cs="Calibri"/>
              </w:rPr>
            </w:pPr>
          </w:p>
        </w:tc>
      </w:tr>
      <w:tr w:rsidR="00846A3F" w:rsidRPr="00846A3F" w14:paraId="4E9C79F2" w14:textId="77777777" w:rsidTr="00602BE2">
        <w:tc>
          <w:tcPr>
            <w:tcW w:w="84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0E4F8BD5" w14:textId="77777777"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Tues 7</w:t>
            </w:r>
          </w:p>
        </w:tc>
        <w:tc>
          <w:tcPr>
            <w:tcW w:w="8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1CB41E02" w14:textId="4B017F9E"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2/</w:t>
            </w:r>
            <w:r w:rsidR="007B0B18">
              <w:rPr>
                <w:rFonts w:ascii="Calibri" w:eastAsia="Times New Roman" w:hAnsi="Calibri" w:cs="Calibri"/>
              </w:rPr>
              <w:t>20</w:t>
            </w:r>
          </w:p>
        </w:tc>
        <w:tc>
          <w:tcPr>
            <w:tcW w:w="274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4EFEBF9" w14:textId="07722065"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SPAM as free Speech</w:t>
            </w:r>
            <w:r w:rsidR="000F43D5">
              <w:rPr>
                <w:rFonts w:ascii="Calibri" w:eastAsia="Times New Roman" w:hAnsi="Calibri" w:cs="Calibri"/>
              </w:rPr>
              <w:t xml:space="preserve"> (Hill/Wells)</w:t>
            </w:r>
          </w:p>
        </w:tc>
        <w:tc>
          <w:tcPr>
            <w:tcW w:w="101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33C809B" w14:textId="77777777"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 </w:t>
            </w:r>
          </w:p>
        </w:tc>
        <w:tc>
          <w:tcPr>
            <w:tcW w:w="9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31E8949" w14:textId="77777777"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 </w:t>
            </w:r>
          </w:p>
        </w:tc>
        <w:tc>
          <w:tcPr>
            <w:tcW w:w="187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CAEF291" w14:textId="6F999972" w:rsidR="00846A3F" w:rsidRPr="00A342EE" w:rsidRDefault="00846A3F" w:rsidP="00846A3F">
            <w:pPr>
              <w:spacing w:after="0" w:line="240" w:lineRule="auto"/>
              <w:rPr>
                <w:rFonts w:ascii="Calibri" w:eastAsia="Times New Roman" w:hAnsi="Calibri" w:cs="Calibri"/>
                <w:b/>
                <w:bCs/>
              </w:rPr>
            </w:pPr>
          </w:p>
        </w:tc>
      </w:tr>
      <w:tr w:rsidR="00846A3F" w:rsidRPr="00846A3F" w14:paraId="1B1515ED" w14:textId="77777777" w:rsidTr="00602BE2">
        <w:tc>
          <w:tcPr>
            <w:tcW w:w="84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3FF0783" w14:textId="77777777"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Thurs 7</w:t>
            </w:r>
          </w:p>
        </w:tc>
        <w:tc>
          <w:tcPr>
            <w:tcW w:w="8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49D01B2F" w14:textId="2320FA29"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2/2</w:t>
            </w:r>
            <w:r w:rsidR="007B0B18">
              <w:rPr>
                <w:rFonts w:ascii="Calibri" w:eastAsia="Times New Roman" w:hAnsi="Calibri" w:cs="Calibri"/>
              </w:rPr>
              <w:t>2</w:t>
            </w:r>
          </w:p>
        </w:tc>
        <w:tc>
          <w:tcPr>
            <w:tcW w:w="274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FAFB7CF" w14:textId="043D4887"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The role of the 1st Amendment in Cyber</w:t>
            </w:r>
            <w:r w:rsidR="000F43D5">
              <w:rPr>
                <w:rFonts w:ascii="Calibri" w:eastAsia="Times New Roman" w:hAnsi="Calibri" w:cs="Calibri"/>
              </w:rPr>
              <w:t xml:space="preserve"> (Hill)</w:t>
            </w:r>
          </w:p>
        </w:tc>
        <w:tc>
          <w:tcPr>
            <w:tcW w:w="101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32B62F5" w14:textId="77777777"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 </w:t>
            </w:r>
          </w:p>
        </w:tc>
        <w:tc>
          <w:tcPr>
            <w:tcW w:w="9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28013EA" w14:textId="77777777"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 </w:t>
            </w:r>
          </w:p>
        </w:tc>
        <w:tc>
          <w:tcPr>
            <w:tcW w:w="187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688D9B8" w14:textId="77777777"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 </w:t>
            </w:r>
          </w:p>
        </w:tc>
      </w:tr>
      <w:tr w:rsidR="00846A3F" w:rsidRPr="00846A3F" w14:paraId="44B116BE" w14:textId="77777777" w:rsidTr="00602BE2">
        <w:tc>
          <w:tcPr>
            <w:tcW w:w="84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12F6F3C7" w14:textId="77777777"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Tues 8</w:t>
            </w:r>
          </w:p>
        </w:tc>
        <w:tc>
          <w:tcPr>
            <w:tcW w:w="8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26F2C221" w14:textId="3AEF246D" w:rsidR="00846A3F" w:rsidRPr="00846A3F" w:rsidRDefault="007B0B18" w:rsidP="00846A3F">
            <w:pPr>
              <w:spacing w:after="0" w:line="240" w:lineRule="auto"/>
              <w:rPr>
                <w:rFonts w:ascii="Calibri" w:eastAsia="Times New Roman" w:hAnsi="Calibri" w:cs="Calibri"/>
              </w:rPr>
            </w:pPr>
            <w:r>
              <w:rPr>
                <w:rFonts w:ascii="Calibri" w:eastAsia="Times New Roman" w:hAnsi="Calibri" w:cs="Calibri"/>
              </w:rPr>
              <w:t>2/27</w:t>
            </w:r>
          </w:p>
        </w:tc>
        <w:tc>
          <w:tcPr>
            <w:tcW w:w="274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A0E459A" w14:textId="242132E1"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Is Hate speech online Protected speech</w:t>
            </w:r>
            <w:r w:rsidR="000F43D5">
              <w:rPr>
                <w:rFonts w:ascii="Calibri" w:eastAsia="Times New Roman" w:hAnsi="Calibri" w:cs="Calibri"/>
              </w:rPr>
              <w:t xml:space="preserve"> (Hill/Wells)</w:t>
            </w:r>
          </w:p>
        </w:tc>
        <w:tc>
          <w:tcPr>
            <w:tcW w:w="101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0910814" w14:textId="77777777"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 </w:t>
            </w:r>
          </w:p>
        </w:tc>
        <w:tc>
          <w:tcPr>
            <w:tcW w:w="9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6EFA6A7" w14:textId="77777777"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 </w:t>
            </w:r>
          </w:p>
        </w:tc>
        <w:tc>
          <w:tcPr>
            <w:tcW w:w="187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2D94821" w14:textId="6C40915E" w:rsidR="00846A3F" w:rsidRPr="00A342EE" w:rsidRDefault="00A342EE" w:rsidP="00846A3F">
            <w:pPr>
              <w:spacing w:after="0" w:line="240" w:lineRule="auto"/>
              <w:rPr>
                <w:rFonts w:ascii="Calibri" w:eastAsia="Times New Roman" w:hAnsi="Calibri" w:cs="Calibri"/>
                <w:b/>
                <w:bCs/>
              </w:rPr>
            </w:pPr>
            <w:r w:rsidRPr="00A342EE">
              <w:rPr>
                <w:rFonts w:ascii="Calibri" w:eastAsia="Times New Roman" w:hAnsi="Calibri" w:cs="Calibri"/>
                <w:b/>
                <w:bCs/>
              </w:rPr>
              <w:t>Due: Case Study Paper 1</w:t>
            </w:r>
          </w:p>
        </w:tc>
      </w:tr>
      <w:tr w:rsidR="00846A3F" w:rsidRPr="00846A3F" w14:paraId="38DD4A8B" w14:textId="77777777" w:rsidTr="00602BE2">
        <w:tc>
          <w:tcPr>
            <w:tcW w:w="84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8C2616C" w14:textId="77777777"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Thurs 8</w:t>
            </w:r>
          </w:p>
        </w:tc>
        <w:tc>
          <w:tcPr>
            <w:tcW w:w="8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34204361" w14:textId="5B1AEE16" w:rsidR="00846A3F" w:rsidRPr="00846A3F" w:rsidRDefault="007B0B18" w:rsidP="00846A3F">
            <w:pPr>
              <w:spacing w:after="0" w:line="240" w:lineRule="auto"/>
              <w:rPr>
                <w:rFonts w:ascii="Calibri" w:eastAsia="Times New Roman" w:hAnsi="Calibri" w:cs="Calibri"/>
              </w:rPr>
            </w:pPr>
            <w:r>
              <w:rPr>
                <w:rFonts w:ascii="Calibri" w:eastAsia="Times New Roman" w:hAnsi="Calibri" w:cs="Calibri"/>
              </w:rPr>
              <w:t>2/29</w:t>
            </w:r>
          </w:p>
        </w:tc>
        <w:tc>
          <w:tcPr>
            <w:tcW w:w="274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4C59D3B" w14:textId="6F1857CE"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Mid-Term Review</w:t>
            </w:r>
            <w:r w:rsidR="000F43D5">
              <w:rPr>
                <w:rFonts w:ascii="Calibri" w:eastAsia="Times New Roman" w:hAnsi="Calibri" w:cs="Calibri"/>
              </w:rPr>
              <w:t xml:space="preserve"> (Hill/Wells)</w:t>
            </w:r>
          </w:p>
        </w:tc>
        <w:tc>
          <w:tcPr>
            <w:tcW w:w="101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C2DB4BA" w14:textId="77777777" w:rsidR="00846A3F" w:rsidRPr="00846A3F" w:rsidRDefault="00846A3F" w:rsidP="00846A3F">
            <w:pPr>
              <w:spacing w:after="0" w:line="240" w:lineRule="auto"/>
              <w:rPr>
                <w:rFonts w:ascii="Calibri" w:eastAsia="Times New Roman" w:hAnsi="Calibri" w:cs="Calibri"/>
              </w:rPr>
            </w:pPr>
          </w:p>
        </w:tc>
        <w:tc>
          <w:tcPr>
            <w:tcW w:w="9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07B2AAC" w14:textId="77777777"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 xml:space="preserve">Quiz 3 </w:t>
            </w:r>
          </w:p>
          <w:p w14:paraId="5020DFED" w14:textId="77777777"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2/27</w:t>
            </w:r>
          </w:p>
        </w:tc>
        <w:tc>
          <w:tcPr>
            <w:tcW w:w="187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83B5FF7" w14:textId="77777777"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 </w:t>
            </w:r>
          </w:p>
        </w:tc>
      </w:tr>
      <w:tr w:rsidR="00846A3F" w:rsidRPr="00846A3F" w14:paraId="4BE58FFD" w14:textId="77777777" w:rsidTr="00602BE2">
        <w:tc>
          <w:tcPr>
            <w:tcW w:w="84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1C8178BC" w14:textId="77777777"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Tues 9</w:t>
            </w:r>
          </w:p>
        </w:tc>
        <w:tc>
          <w:tcPr>
            <w:tcW w:w="8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2E018DA7" w14:textId="55905BF1"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3/</w:t>
            </w:r>
            <w:r w:rsidR="007B0B18">
              <w:rPr>
                <w:rFonts w:ascii="Calibri" w:eastAsia="Times New Roman" w:hAnsi="Calibri" w:cs="Calibri"/>
              </w:rPr>
              <w:t>5</w:t>
            </w:r>
          </w:p>
        </w:tc>
        <w:tc>
          <w:tcPr>
            <w:tcW w:w="274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CA412D8" w14:textId="674B5830"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Mid-Term</w:t>
            </w:r>
            <w:r w:rsidR="0010124F">
              <w:rPr>
                <w:rFonts w:ascii="Calibri" w:eastAsia="Times New Roman" w:hAnsi="Calibri" w:cs="Calibri"/>
              </w:rPr>
              <w:t xml:space="preserve"> Exam</w:t>
            </w:r>
            <w:r w:rsidR="000F43D5">
              <w:rPr>
                <w:rFonts w:ascii="Calibri" w:eastAsia="Times New Roman" w:hAnsi="Calibri" w:cs="Calibri"/>
              </w:rPr>
              <w:t xml:space="preserve"> (Hill/Wells)</w:t>
            </w:r>
          </w:p>
        </w:tc>
        <w:tc>
          <w:tcPr>
            <w:tcW w:w="101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D738D69" w14:textId="77777777"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 </w:t>
            </w:r>
          </w:p>
        </w:tc>
        <w:tc>
          <w:tcPr>
            <w:tcW w:w="9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504BDAD" w14:textId="77777777"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 </w:t>
            </w:r>
          </w:p>
        </w:tc>
        <w:tc>
          <w:tcPr>
            <w:tcW w:w="187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1ED6918" w14:textId="77777777"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 </w:t>
            </w:r>
          </w:p>
        </w:tc>
      </w:tr>
      <w:tr w:rsidR="00846A3F" w:rsidRPr="00846A3F" w14:paraId="024DFC47" w14:textId="77777777" w:rsidTr="00602BE2">
        <w:tc>
          <w:tcPr>
            <w:tcW w:w="84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40D1C7AF" w14:textId="77777777"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lastRenderedPageBreak/>
              <w:t>Thurs 9</w:t>
            </w:r>
          </w:p>
        </w:tc>
        <w:tc>
          <w:tcPr>
            <w:tcW w:w="8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4AE65832" w14:textId="594B2FDC"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3/</w:t>
            </w:r>
            <w:r w:rsidR="007B0B18">
              <w:rPr>
                <w:rFonts w:ascii="Calibri" w:eastAsia="Times New Roman" w:hAnsi="Calibri" w:cs="Calibri"/>
              </w:rPr>
              <w:t>7</w:t>
            </w:r>
          </w:p>
        </w:tc>
        <w:tc>
          <w:tcPr>
            <w:tcW w:w="274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1D244EB" w14:textId="2CF268E8" w:rsidR="00846A3F" w:rsidRPr="00846A3F" w:rsidRDefault="007B0B18" w:rsidP="00846A3F">
            <w:pPr>
              <w:spacing w:after="0" w:line="240" w:lineRule="auto"/>
              <w:rPr>
                <w:rFonts w:ascii="Calibri" w:eastAsia="Times New Roman" w:hAnsi="Calibri" w:cs="Calibri"/>
              </w:rPr>
            </w:pPr>
            <w:r>
              <w:rPr>
                <w:rFonts w:ascii="Calibri" w:eastAsia="Times New Roman" w:hAnsi="Calibri" w:cs="Calibri"/>
              </w:rPr>
              <w:t>*</w:t>
            </w:r>
            <w:r w:rsidR="00846A3F" w:rsidRPr="00846A3F">
              <w:rPr>
                <w:rFonts w:ascii="Calibri" w:eastAsia="Times New Roman" w:hAnsi="Calibri" w:cs="Calibri"/>
              </w:rPr>
              <w:t>In Class Case Study</w:t>
            </w:r>
            <w:r w:rsidR="000F43D5">
              <w:rPr>
                <w:rFonts w:ascii="Calibri" w:eastAsia="Times New Roman" w:hAnsi="Calibri" w:cs="Calibri"/>
              </w:rPr>
              <w:t xml:space="preserve"> (Wells)</w:t>
            </w:r>
          </w:p>
        </w:tc>
        <w:tc>
          <w:tcPr>
            <w:tcW w:w="101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AAA9B2C" w14:textId="77777777" w:rsidR="00846A3F" w:rsidRPr="00846A3F" w:rsidRDefault="0010124F" w:rsidP="00846A3F">
            <w:pPr>
              <w:spacing w:after="0" w:line="240" w:lineRule="auto"/>
              <w:rPr>
                <w:rFonts w:ascii="Calibri" w:eastAsia="Times New Roman" w:hAnsi="Calibri" w:cs="Calibri"/>
              </w:rPr>
            </w:pPr>
            <w:r>
              <w:rPr>
                <w:rFonts w:ascii="Calibri" w:eastAsia="Times New Roman" w:hAnsi="Calibri" w:cs="Calibri"/>
              </w:rPr>
              <w:t xml:space="preserve">Spinello, </w:t>
            </w:r>
            <w:r w:rsidR="00846A3F" w:rsidRPr="00846A3F">
              <w:rPr>
                <w:rFonts w:ascii="Calibri" w:eastAsia="Times New Roman" w:hAnsi="Calibri" w:cs="Calibri"/>
              </w:rPr>
              <w:t>Ch</w:t>
            </w:r>
            <w:r>
              <w:rPr>
                <w:rFonts w:ascii="Calibri" w:eastAsia="Times New Roman" w:hAnsi="Calibri" w:cs="Calibri"/>
              </w:rPr>
              <w:t xml:space="preserve">. </w:t>
            </w:r>
            <w:r w:rsidR="00846A3F" w:rsidRPr="00846A3F">
              <w:rPr>
                <w:rFonts w:ascii="Calibri" w:eastAsia="Times New Roman" w:hAnsi="Calibri" w:cs="Calibri"/>
              </w:rPr>
              <w:t>4 </w:t>
            </w:r>
          </w:p>
        </w:tc>
        <w:tc>
          <w:tcPr>
            <w:tcW w:w="9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E0FE2D7" w14:textId="77777777"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 </w:t>
            </w:r>
          </w:p>
        </w:tc>
        <w:tc>
          <w:tcPr>
            <w:tcW w:w="187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27E4C9D" w14:textId="646E1F01" w:rsidR="00846A3F" w:rsidRPr="00236DEC" w:rsidRDefault="00236DEC" w:rsidP="00846A3F">
            <w:pPr>
              <w:spacing w:after="0" w:line="240" w:lineRule="auto"/>
              <w:rPr>
                <w:rFonts w:ascii="Calibri" w:eastAsia="Times New Roman" w:hAnsi="Calibri" w:cs="Calibri"/>
                <w:b/>
                <w:bCs/>
              </w:rPr>
            </w:pPr>
            <w:r w:rsidRPr="00236DEC">
              <w:rPr>
                <w:rFonts w:ascii="Calibri" w:eastAsia="Times New Roman" w:hAnsi="Calibri" w:cs="Calibri"/>
                <w:b/>
                <w:bCs/>
              </w:rPr>
              <w:t>Due: GDPR vs. Jur</w:t>
            </w:r>
            <w:r w:rsidR="00A342EE">
              <w:rPr>
                <w:rFonts w:ascii="Calibri" w:eastAsia="Times New Roman" w:hAnsi="Calibri" w:cs="Calibri"/>
                <w:b/>
                <w:bCs/>
              </w:rPr>
              <w:t>is</w:t>
            </w:r>
            <w:r w:rsidRPr="00236DEC">
              <w:rPr>
                <w:rFonts w:ascii="Calibri" w:eastAsia="Times New Roman" w:hAnsi="Calibri" w:cs="Calibri"/>
                <w:b/>
                <w:bCs/>
              </w:rPr>
              <w:t>diction</w:t>
            </w:r>
          </w:p>
        </w:tc>
      </w:tr>
      <w:tr w:rsidR="00846A3F" w:rsidRPr="00846A3F" w14:paraId="33B331AE" w14:textId="77777777" w:rsidTr="00602BE2">
        <w:tc>
          <w:tcPr>
            <w:tcW w:w="84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04D3F016" w14:textId="77777777"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Tues 10</w:t>
            </w:r>
          </w:p>
        </w:tc>
        <w:tc>
          <w:tcPr>
            <w:tcW w:w="8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1AE29A0" w14:textId="60C70F73"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3/</w:t>
            </w:r>
            <w:r w:rsidR="00EC64DD">
              <w:rPr>
                <w:rFonts w:ascii="Calibri" w:eastAsia="Times New Roman" w:hAnsi="Calibri" w:cs="Calibri"/>
              </w:rPr>
              <w:t>19</w:t>
            </w:r>
          </w:p>
        </w:tc>
        <w:tc>
          <w:tcPr>
            <w:tcW w:w="274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17FC159" w14:textId="10BE3B72"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The International Role of Free Speech</w:t>
            </w:r>
            <w:r w:rsidR="000F43D5">
              <w:rPr>
                <w:rFonts w:ascii="Calibri" w:eastAsia="Times New Roman" w:hAnsi="Calibri" w:cs="Calibri"/>
              </w:rPr>
              <w:t xml:space="preserve"> (Hill)</w:t>
            </w:r>
          </w:p>
        </w:tc>
        <w:tc>
          <w:tcPr>
            <w:tcW w:w="101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D2942E8" w14:textId="77777777"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 </w:t>
            </w:r>
          </w:p>
        </w:tc>
        <w:tc>
          <w:tcPr>
            <w:tcW w:w="9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2F8945F" w14:textId="77777777"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 </w:t>
            </w:r>
          </w:p>
        </w:tc>
        <w:tc>
          <w:tcPr>
            <w:tcW w:w="187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560F566" w14:textId="77777777"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 </w:t>
            </w:r>
          </w:p>
        </w:tc>
      </w:tr>
      <w:tr w:rsidR="00846A3F" w:rsidRPr="00846A3F" w14:paraId="791AEB68" w14:textId="77777777" w:rsidTr="00602BE2">
        <w:tc>
          <w:tcPr>
            <w:tcW w:w="84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C85C210" w14:textId="77777777"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Thurs 10</w:t>
            </w:r>
          </w:p>
        </w:tc>
        <w:tc>
          <w:tcPr>
            <w:tcW w:w="8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3272E88F" w14:textId="0FE42332"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3/</w:t>
            </w:r>
            <w:r w:rsidR="00E85800">
              <w:rPr>
                <w:rFonts w:ascii="Calibri" w:eastAsia="Times New Roman" w:hAnsi="Calibri" w:cs="Calibri"/>
              </w:rPr>
              <w:t>2</w:t>
            </w:r>
            <w:r w:rsidR="00EC64DD">
              <w:rPr>
                <w:rFonts w:ascii="Calibri" w:eastAsia="Times New Roman" w:hAnsi="Calibri" w:cs="Calibri"/>
              </w:rPr>
              <w:t>1</w:t>
            </w:r>
          </w:p>
        </w:tc>
        <w:tc>
          <w:tcPr>
            <w:tcW w:w="274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D507C74" w14:textId="22005FAF" w:rsidR="00846A3F" w:rsidRPr="00846A3F" w:rsidRDefault="007B0B18" w:rsidP="00846A3F">
            <w:pPr>
              <w:spacing w:after="0" w:line="240" w:lineRule="auto"/>
              <w:rPr>
                <w:rFonts w:ascii="Calibri" w:eastAsia="Times New Roman" w:hAnsi="Calibri" w:cs="Calibri"/>
              </w:rPr>
            </w:pPr>
            <w:r>
              <w:rPr>
                <w:rFonts w:ascii="Calibri" w:eastAsia="Times New Roman" w:hAnsi="Calibri" w:cs="Calibri"/>
              </w:rPr>
              <w:t>*</w:t>
            </w:r>
            <w:r w:rsidR="00846A3F" w:rsidRPr="00846A3F">
              <w:rPr>
                <w:rFonts w:ascii="Calibri" w:eastAsia="Times New Roman" w:hAnsi="Calibri" w:cs="Calibri"/>
              </w:rPr>
              <w:t>Case Study in Class</w:t>
            </w:r>
            <w:r w:rsidR="000F43D5">
              <w:rPr>
                <w:rFonts w:ascii="Calibri" w:eastAsia="Times New Roman" w:hAnsi="Calibri" w:cs="Calibri"/>
              </w:rPr>
              <w:t xml:space="preserve"> (Wells)</w:t>
            </w:r>
          </w:p>
        </w:tc>
        <w:tc>
          <w:tcPr>
            <w:tcW w:w="101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3C36B6C" w14:textId="77777777" w:rsidR="00846A3F" w:rsidRPr="00846A3F" w:rsidRDefault="00846A3F" w:rsidP="00846A3F">
            <w:pPr>
              <w:spacing w:after="0" w:line="240" w:lineRule="auto"/>
              <w:rPr>
                <w:rFonts w:ascii="Calibri" w:eastAsia="Times New Roman" w:hAnsi="Calibri" w:cs="Calibri"/>
              </w:rPr>
            </w:pPr>
          </w:p>
        </w:tc>
        <w:tc>
          <w:tcPr>
            <w:tcW w:w="9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AFCDCAF" w14:textId="77777777" w:rsidR="00846A3F" w:rsidRPr="00846A3F" w:rsidRDefault="00846A3F" w:rsidP="00846A3F">
            <w:pPr>
              <w:spacing w:after="0" w:line="240" w:lineRule="auto"/>
              <w:rPr>
                <w:rFonts w:ascii="Calibri" w:eastAsia="Times New Roman" w:hAnsi="Calibri" w:cs="Calibri"/>
              </w:rPr>
            </w:pPr>
          </w:p>
        </w:tc>
        <w:tc>
          <w:tcPr>
            <w:tcW w:w="187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1AB063B" w14:textId="77777777"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 </w:t>
            </w:r>
          </w:p>
        </w:tc>
      </w:tr>
      <w:tr w:rsidR="00846A3F" w:rsidRPr="00846A3F" w14:paraId="55B5596F" w14:textId="77777777" w:rsidTr="00602BE2">
        <w:tc>
          <w:tcPr>
            <w:tcW w:w="84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18C5FD27" w14:textId="77777777"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Tues 11</w:t>
            </w:r>
          </w:p>
        </w:tc>
        <w:tc>
          <w:tcPr>
            <w:tcW w:w="8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E8D8B1E" w14:textId="745EBCC4"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3/2</w:t>
            </w:r>
            <w:r w:rsidR="00EC64DD">
              <w:rPr>
                <w:rFonts w:ascii="Calibri" w:eastAsia="Times New Roman" w:hAnsi="Calibri" w:cs="Calibri"/>
              </w:rPr>
              <w:t>6</w:t>
            </w:r>
          </w:p>
        </w:tc>
        <w:tc>
          <w:tcPr>
            <w:tcW w:w="274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71F08D1" w14:textId="72F92D0A" w:rsidR="00846A3F" w:rsidRPr="00846A3F" w:rsidRDefault="00846A3F" w:rsidP="00846A3F">
            <w:pPr>
              <w:spacing w:after="0" w:line="240" w:lineRule="auto"/>
              <w:rPr>
                <w:rFonts w:ascii="Calibri" w:eastAsia="Times New Roman" w:hAnsi="Calibri" w:cs="Calibri"/>
              </w:rPr>
            </w:pPr>
            <w:proofErr w:type="gramStart"/>
            <w:r w:rsidRPr="00846A3F">
              <w:rPr>
                <w:rFonts w:ascii="Calibri" w:eastAsia="Times New Roman" w:hAnsi="Calibri" w:cs="Calibri"/>
              </w:rPr>
              <w:t>Open Source</w:t>
            </w:r>
            <w:proofErr w:type="gramEnd"/>
            <w:r w:rsidRPr="00846A3F">
              <w:rPr>
                <w:rFonts w:ascii="Calibri" w:eastAsia="Times New Roman" w:hAnsi="Calibri" w:cs="Calibri"/>
              </w:rPr>
              <w:t xml:space="preserve"> Software</w:t>
            </w:r>
            <w:r w:rsidR="000F43D5">
              <w:rPr>
                <w:rFonts w:ascii="Calibri" w:eastAsia="Times New Roman" w:hAnsi="Calibri" w:cs="Calibri"/>
              </w:rPr>
              <w:t xml:space="preserve"> (Hill)</w:t>
            </w:r>
          </w:p>
        </w:tc>
        <w:tc>
          <w:tcPr>
            <w:tcW w:w="101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CA20AC7" w14:textId="77777777"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 </w:t>
            </w:r>
          </w:p>
        </w:tc>
        <w:tc>
          <w:tcPr>
            <w:tcW w:w="9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F842766" w14:textId="77777777"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 </w:t>
            </w:r>
          </w:p>
        </w:tc>
        <w:tc>
          <w:tcPr>
            <w:tcW w:w="187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38F2618" w14:textId="7F054650" w:rsidR="00846A3F" w:rsidRPr="00A342EE" w:rsidRDefault="00846A3F" w:rsidP="00846A3F">
            <w:pPr>
              <w:spacing w:after="0" w:line="240" w:lineRule="auto"/>
              <w:rPr>
                <w:rFonts w:ascii="Calibri" w:eastAsia="Times New Roman" w:hAnsi="Calibri" w:cs="Calibri"/>
                <w:b/>
                <w:bCs/>
              </w:rPr>
            </w:pPr>
          </w:p>
        </w:tc>
      </w:tr>
      <w:tr w:rsidR="00846A3F" w:rsidRPr="00846A3F" w14:paraId="70656F66" w14:textId="77777777" w:rsidTr="00602BE2">
        <w:tc>
          <w:tcPr>
            <w:tcW w:w="84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2934D4C3" w14:textId="73275212"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T</w:t>
            </w:r>
            <w:r w:rsidR="00EC64DD">
              <w:rPr>
                <w:rFonts w:ascii="Calibri" w:eastAsia="Times New Roman" w:hAnsi="Calibri" w:cs="Calibri"/>
              </w:rPr>
              <w:t>hurs</w:t>
            </w:r>
            <w:r w:rsidRPr="00846A3F">
              <w:rPr>
                <w:rFonts w:ascii="Calibri" w:eastAsia="Times New Roman" w:hAnsi="Calibri" w:cs="Calibri"/>
              </w:rPr>
              <w:t xml:space="preserve"> 11</w:t>
            </w:r>
          </w:p>
        </w:tc>
        <w:tc>
          <w:tcPr>
            <w:tcW w:w="8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AD303B8" w14:textId="3C0BB1D2"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3/</w:t>
            </w:r>
            <w:r w:rsidR="00EC64DD">
              <w:rPr>
                <w:rFonts w:ascii="Calibri" w:eastAsia="Times New Roman" w:hAnsi="Calibri" w:cs="Calibri"/>
              </w:rPr>
              <w:t>28</w:t>
            </w:r>
          </w:p>
        </w:tc>
        <w:tc>
          <w:tcPr>
            <w:tcW w:w="274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C42A39A" w14:textId="5E26A332"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DCMA</w:t>
            </w:r>
            <w:r w:rsidR="000F43D5">
              <w:rPr>
                <w:rFonts w:ascii="Calibri" w:eastAsia="Times New Roman" w:hAnsi="Calibri" w:cs="Calibri"/>
              </w:rPr>
              <w:t xml:space="preserve"> (Hill)</w:t>
            </w:r>
          </w:p>
        </w:tc>
        <w:tc>
          <w:tcPr>
            <w:tcW w:w="101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38B2B3A" w14:textId="77777777"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 </w:t>
            </w:r>
            <w:r w:rsidR="0010124F">
              <w:rPr>
                <w:rFonts w:ascii="Calibri" w:eastAsia="Times New Roman" w:hAnsi="Calibri" w:cs="Calibri"/>
              </w:rPr>
              <w:t xml:space="preserve">Spinello, </w:t>
            </w:r>
            <w:r w:rsidRPr="00846A3F">
              <w:rPr>
                <w:rFonts w:ascii="Calibri" w:eastAsia="Times New Roman" w:hAnsi="Calibri" w:cs="Calibri"/>
              </w:rPr>
              <w:t>Ch</w:t>
            </w:r>
            <w:r w:rsidR="0010124F">
              <w:rPr>
                <w:rFonts w:ascii="Calibri" w:eastAsia="Times New Roman" w:hAnsi="Calibri" w:cs="Calibri"/>
              </w:rPr>
              <w:t>.</w:t>
            </w:r>
            <w:r w:rsidRPr="00846A3F">
              <w:rPr>
                <w:rFonts w:ascii="Calibri" w:eastAsia="Times New Roman" w:hAnsi="Calibri" w:cs="Calibri"/>
              </w:rPr>
              <w:t xml:space="preserve"> 5</w:t>
            </w:r>
          </w:p>
        </w:tc>
        <w:tc>
          <w:tcPr>
            <w:tcW w:w="9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D063991" w14:textId="77777777"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 Quiz 4</w:t>
            </w:r>
          </w:p>
          <w:p w14:paraId="22DB664A" w14:textId="77777777"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3/26</w:t>
            </w:r>
          </w:p>
        </w:tc>
        <w:tc>
          <w:tcPr>
            <w:tcW w:w="187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5EFED0A" w14:textId="77777777"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 </w:t>
            </w:r>
          </w:p>
        </w:tc>
      </w:tr>
      <w:tr w:rsidR="00846A3F" w:rsidRPr="00846A3F" w14:paraId="479D30A1" w14:textId="77777777" w:rsidTr="00602BE2">
        <w:tc>
          <w:tcPr>
            <w:tcW w:w="84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E6F82EE" w14:textId="77777777"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Tues 12</w:t>
            </w:r>
          </w:p>
        </w:tc>
        <w:tc>
          <w:tcPr>
            <w:tcW w:w="8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16FECD70" w14:textId="657FF7A8" w:rsidR="00846A3F" w:rsidRPr="00846A3F" w:rsidRDefault="00E85800" w:rsidP="00846A3F">
            <w:pPr>
              <w:spacing w:after="0" w:line="240" w:lineRule="auto"/>
              <w:rPr>
                <w:rFonts w:ascii="Calibri" w:eastAsia="Times New Roman" w:hAnsi="Calibri" w:cs="Calibri"/>
              </w:rPr>
            </w:pPr>
            <w:r>
              <w:rPr>
                <w:rFonts w:ascii="Calibri" w:eastAsia="Times New Roman" w:hAnsi="Calibri" w:cs="Calibri"/>
              </w:rPr>
              <w:t>4/</w:t>
            </w:r>
            <w:r w:rsidR="00EC64DD">
              <w:rPr>
                <w:rFonts w:ascii="Calibri" w:eastAsia="Times New Roman" w:hAnsi="Calibri" w:cs="Calibri"/>
              </w:rPr>
              <w:t>2</w:t>
            </w:r>
          </w:p>
        </w:tc>
        <w:tc>
          <w:tcPr>
            <w:tcW w:w="274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81C0798" w14:textId="509B1D84"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Privacy vs Freedom</w:t>
            </w:r>
            <w:r w:rsidR="000F43D5">
              <w:rPr>
                <w:rFonts w:ascii="Calibri" w:eastAsia="Times New Roman" w:hAnsi="Calibri" w:cs="Calibri"/>
              </w:rPr>
              <w:t xml:space="preserve"> (Hill/Wells)</w:t>
            </w:r>
          </w:p>
        </w:tc>
        <w:tc>
          <w:tcPr>
            <w:tcW w:w="101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65C3E1D" w14:textId="77777777"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 </w:t>
            </w:r>
          </w:p>
        </w:tc>
        <w:tc>
          <w:tcPr>
            <w:tcW w:w="9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BC7CDF4" w14:textId="77777777"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 </w:t>
            </w:r>
          </w:p>
        </w:tc>
        <w:tc>
          <w:tcPr>
            <w:tcW w:w="187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B34E760" w14:textId="3A078965"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 </w:t>
            </w:r>
            <w:r w:rsidR="00602BE2" w:rsidRPr="00A342EE">
              <w:rPr>
                <w:rFonts w:ascii="Calibri" w:eastAsia="Times New Roman" w:hAnsi="Calibri" w:cs="Calibri"/>
                <w:b/>
                <w:bCs/>
              </w:rPr>
              <w:t>Due: Case Study Paper 2</w:t>
            </w:r>
          </w:p>
        </w:tc>
      </w:tr>
      <w:tr w:rsidR="00846A3F" w:rsidRPr="00846A3F" w14:paraId="47DF4A44" w14:textId="77777777" w:rsidTr="00602BE2">
        <w:tc>
          <w:tcPr>
            <w:tcW w:w="84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45F79C2" w14:textId="77777777"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Thurs 12</w:t>
            </w:r>
          </w:p>
        </w:tc>
        <w:tc>
          <w:tcPr>
            <w:tcW w:w="8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0DCF0F8D" w14:textId="13BE76C5"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4/</w:t>
            </w:r>
            <w:r w:rsidR="00EC64DD">
              <w:rPr>
                <w:rFonts w:ascii="Calibri" w:eastAsia="Times New Roman" w:hAnsi="Calibri" w:cs="Calibri"/>
              </w:rPr>
              <w:t>4</w:t>
            </w:r>
          </w:p>
        </w:tc>
        <w:tc>
          <w:tcPr>
            <w:tcW w:w="274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B94424D" w14:textId="28F951A7"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 xml:space="preserve">Workplace </w:t>
            </w:r>
            <w:r w:rsidR="000F43D5">
              <w:rPr>
                <w:rFonts w:ascii="Calibri" w:eastAsia="Times New Roman" w:hAnsi="Calibri" w:cs="Calibri"/>
              </w:rPr>
              <w:t>P</w:t>
            </w:r>
            <w:r w:rsidRPr="00846A3F">
              <w:rPr>
                <w:rFonts w:ascii="Calibri" w:eastAsia="Times New Roman" w:hAnsi="Calibri" w:cs="Calibri"/>
              </w:rPr>
              <w:t>rivacy</w:t>
            </w:r>
            <w:r w:rsidR="000F43D5">
              <w:rPr>
                <w:rFonts w:ascii="Calibri" w:eastAsia="Times New Roman" w:hAnsi="Calibri" w:cs="Calibri"/>
              </w:rPr>
              <w:t xml:space="preserve"> (Hill)</w:t>
            </w:r>
          </w:p>
        </w:tc>
        <w:tc>
          <w:tcPr>
            <w:tcW w:w="101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1C07902" w14:textId="77777777" w:rsidR="00846A3F" w:rsidRPr="00846A3F" w:rsidRDefault="00846A3F" w:rsidP="00846A3F">
            <w:pPr>
              <w:spacing w:after="0" w:line="240" w:lineRule="auto"/>
              <w:rPr>
                <w:rFonts w:ascii="Calibri" w:eastAsia="Times New Roman" w:hAnsi="Calibri" w:cs="Calibri"/>
              </w:rPr>
            </w:pPr>
          </w:p>
        </w:tc>
        <w:tc>
          <w:tcPr>
            <w:tcW w:w="9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FEF374A" w14:textId="77777777" w:rsidR="00846A3F" w:rsidRPr="00846A3F" w:rsidRDefault="00846A3F" w:rsidP="00846A3F">
            <w:pPr>
              <w:spacing w:after="0" w:line="240" w:lineRule="auto"/>
              <w:rPr>
                <w:rFonts w:ascii="Calibri" w:eastAsia="Times New Roman" w:hAnsi="Calibri" w:cs="Calibri"/>
              </w:rPr>
            </w:pPr>
          </w:p>
        </w:tc>
        <w:tc>
          <w:tcPr>
            <w:tcW w:w="187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728EB80" w14:textId="77777777"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 </w:t>
            </w:r>
          </w:p>
        </w:tc>
      </w:tr>
      <w:tr w:rsidR="00846A3F" w:rsidRPr="00846A3F" w14:paraId="06E56A62" w14:textId="77777777" w:rsidTr="00602BE2">
        <w:tc>
          <w:tcPr>
            <w:tcW w:w="84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C30F874" w14:textId="77777777"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Tues 13</w:t>
            </w:r>
          </w:p>
        </w:tc>
        <w:tc>
          <w:tcPr>
            <w:tcW w:w="8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DB86D9B" w14:textId="1B027463"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4/</w:t>
            </w:r>
            <w:r w:rsidR="00EC64DD">
              <w:rPr>
                <w:rFonts w:ascii="Calibri" w:eastAsia="Times New Roman" w:hAnsi="Calibri" w:cs="Calibri"/>
              </w:rPr>
              <w:t>9</w:t>
            </w:r>
          </w:p>
        </w:tc>
        <w:tc>
          <w:tcPr>
            <w:tcW w:w="274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751A9A1" w14:textId="1764F199"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International Expectations of Privacy</w:t>
            </w:r>
            <w:r w:rsidR="000F43D5">
              <w:rPr>
                <w:rFonts w:ascii="Calibri" w:eastAsia="Times New Roman" w:hAnsi="Calibri" w:cs="Calibri"/>
              </w:rPr>
              <w:t xml:space="preserve"> (Hill)</w:t>
            </w:r>
          </w:p>
        </w:tc>
        <w:tc>
          <w:tcPr>
            <w:tcW w:w="101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2E5428E" w14:textId="77777777"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 </w:t>
            </w:r>
          </w:p>
        </w:tc>
        <w:tc>
          <w:tcPr>
            <w:tcW w:w="9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0371CDA" w14:textId="77777777"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 </w:t>
            </w:r>
          </w:p>
        </w:tc>
        <w:tc>
          <w:tcPr>
            <w:tcW w:w="187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D5A93D0" w14:textId="18091F6C" w:rsidR="00846A3F" w:rsidRPr="00236DEC" w:rsidRDefault="00236DEC" w:rsidP="00846A3F">
            <w:pPr>
              <w:spacing w:after="0" w:line="240" w:lineRule="auto"/>
              <w:rPr>
                <w:rFonts w:ascii="Calibri" w:eastAsia="Times New Roman" w:hAnsi="Calibri" w:cs="Calibri"/>
                <w:b/>
                <w:bCs/>
              </w:rPr>
            </w:pPr>
            <w:r w:rsidRPr="00236DEC">
              <w:rPr>
                <w:rFonts w:ascii="Calibri" w:eastAsia="Times New Roman" w:hAnsi="Calibri" w:cs="Calibri"/>
                <w:b/>
                <w:bCs/>
              </w:rPr>
              <w:t xml:space="preserve">Due: </w:t>
            </w:r>
            <w:r w:rsidRPr="00A342EE">
              <w:rPr>
                <w:rFonts w:ascii="Times New Roman" w:hAnsi="Times New Roman" w:cs="Times New Roman"/>
                <w:b/>
                <w:bCs/>
              </w:rPr>
              <w:t>(Miniature)Tough on Decision</w:t>
            </w:r>
          </w:p>
        </w:tc>
      </w:tr>
      <w:tr w:rsidR="00846A3F" w:rsidRPr="00846A3F" w14:paraId="6ED35C66" w14:textId="77777777" w:rsidTr="00602BE2">
        <w:tc>
          <w:tcPr>
            <w:tcW w:w="84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2A2EE095" w14:textId="16240B3E" w:rsidR="00846A3F" w:rsidRPr="00846A3F" w:rsidRDefault="00E85800" w:rsidP="00846A3F">
            <w:pPr>
              <w:spacing w:after="0" w:line="240" w:lineRule="auto"/>
              <w:rPr>
                <w:rFonts w:ascii="Calibri" w:eastAsia="Times New Roman" w:hAnsi="Calibri" w:cs="Calibri"/>
              </w:rPr>
            </w:pPr>
            <w:r>
              <w:rPr>
                <w:rFonts w:ascii="Calibri" w:eastAsia="Times New Roman" w:hAnsi="Calibri" w:cs="Calibri"/>
              </w:rPr>
              <w:t>T</w:t>
            </w:r>
            <w:r w:rsidR="00EC64DD">
              <w:rPr>
                <w:rFonts w:ascii="Calibri" w:eastAsia="Times New Roman" w:hAnsi="Calibri" w:cs="Calibri"/>
              </w:rPr>
              <w:t>hurs</w:t>
            </w:r>
            <w:r>
              <w:rPr>
                <w:rFonts w:ascii="Calibri" w:eastAsia="Times New Roman" w:hAnsi="Calibri" w:cs="Calibri"/>
              </w:rPr>
              <w:t xml:space="preserve"> </w:t>
            </w:r>
            <w:r w:rsidR="00846A3F" w:rsidRPr="00846A3F">
              <w:rPr>
                <w:rFonts w:ascii="Calibri" w:eastAsia="Times New Roman" w:hAnsi="Calibri" w:cs="Calibri"/>
              </w:rPr>
              <w:t>1</w:t>
            </w:r>
            <w:r w:rsidR="00EC64DD">
              <w:rPr>
                <w:rFonts w:ascii="Calibri" w:eastAsia="Times New Roman" w:hAnsi="Calibri" w:cs="Calibri"/>
              </w:rPr>
              <w:t>3</w:t>
            </w:r>
          </w:p>
        </w:tc>
        <w:tc>
          <w:tcPr>
            <w:tcW w:w="8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36A89B2" w14:textId="1E94D0BB" w:rsidR="00846A3F" w:rsidRPr="00846A3F" w:rsidRDefault="00E85800" w:rsidP="00846A3F">
            <w:pPr>
              <w:spacing w:after="0" w:line="240" w:lineRule="auto"/>
              <w:rPr>
                <w:rFonts w:ascii="Calibri" w:eastAsia="Times New Roman" w:hAnsi="Calibri" w:cs="Calibri"/>
              </w:rPr>
            </w:pPr>
            <w:r>
              <w:rPr>
                <w:rFonts w:ascii="Calibri" w:eastAsia="Times New Roman" w:hAnsi="Calibri" w:cs="Calibri"/>
              </w:rPr>
              <w:t>4/1</w:t>
            </w:r>
            <w:r w:rsidR="00EC64DD">
              <w:rPr>
                <w:rFonts w:ascii="Calibri" w:eastAsia="Times New Roman" w:hAnsi="Calibri" w:cs="Calibri"/>
              </w:rPr>
              <w:t>1</w:t>
            </w:r>
          </w:p>
        </w:tc>
        <w:tc>
          <w:tcPr>
            <w:tcW w:w="274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9315C24" w14:textId="5F737621"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Securing a Digital Frontier</w:t>
            </w:r>
            <w:r w:rsidR="000F43D5">
              <w:rPr>
                <w:rFonts w:ascii="Calibri" w:eastAsia="Times New Roman" w:hAnsi="Calibri" w:cs="Calibri"/>
              </w:rPr>
              <w:t xml:space="preserve"> (Hill)</w:t>
            </w:r>
          </w:p>
        </w:tc>
        <w:tc>
          <w:tcPr>
            <w:tcW w:w="101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5A888D3" w14:textId="77777777"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 </w:t>
            </w:r>
            <w:r w:rsidR="0010124F">
              <w:rPr>
                <w:rFonts w:ascii="Calibri" w:eastAsia="Times New Roman" w:hAnsi="Calibri" w:cs="Calibri"/>
              </w:rPr>
              <w:t xml:space="preserve">Spinello, </w:t>
            </w:r>
            <w:r w:rsidRPr="00846A3F">
              <w:rPr>
                <w:rFonts w:ascii="Calibri" w:eastAsia="Times New Roman" w:hAnsi="Calibri" w:cs="Calibri"/>
              </w:rPr>
              <w:t>Ch</w:t>
            </w:r>
            <w:r w:rsidR="0010124F">
              <w:rPr>
                <w:rFonts w:ascii="Calibri" w:eastAsia="Times New Roman" w:hAnsi="Calibri" w:cs="Calibri"/>
              </w:rPr>
              <w:t>. 6</w:t>
            </w:r>
          </w:p>
        </w:tc>
        <w:tc>
          <w:tcPr>
            <w:tcW w:w="9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D95E5E2" w14:textId="77777777"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 Quiz 5</w:t>
            </w:r>
          </w:p>
          <w:p w14:paraId="2AA10A23" w14:textId="77777777"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4/9</w:t>
            </w:r>
          </w:p>
        </w:tc>
        <w:tc>
          <w:tcPr>
            <w:tcW w:w="187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F0E9E14" w14:textId="77777777"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 </w:t>
            </w:r>
          </w:p>
        </w:tc>
      </w:tr>
      <w:tr w:rsidR="00846A3F" w:rsidRPr="00846A3F" w14:paraId="65BE8FD8" w14:textId="77777777" w:rsidTr="00602BE2">
        <w:tc>
          <w:tcPr>
            <w:tcW w:w="84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3D8CAE10" w14:textId="2715266F"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T</w:t>
            </w:r>
            <w:r w:rsidR="00EC64DD">
              <w:rPr>
                <w:rFonts w:ascii="Calibri" w:eastAsia="Times New Roman" w:hAnsi="Calibri" w:cs="Calibri"/>
              </w:rPr>
              <w:t>ues</w:t>
            </w:r>
            <w:r w:rsidRPr="00846A3F">
              <w:rPr>
                <w:rFonts w:ascii="Calibri" w:eastAsia="Times New Roman" w:hAnsi="Calibri" w:cs="Calibri"/>
              </w:rPr>
              <w:t xml:space="preserve"> 14</w:t>
            </w:r>
          </w:p>
        </w:tc>
        <w:tc>
          <w:tcPr>
            <w:tcW w:w="8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8FE8323" w14:textId="56B55BF5"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4/</w:t>
            </w:r>
            <w:r w:rsidR="00EC64DD">
              <w:rPr>
                <w:rFonts w:ascii="Calibri" w:eastAsia="Times New Roman" w:hAnsi="Calibri" w:cs="Calibri"/>
              </w:rPr>
              <w:t>16</w:t>
            </w:r>
          </w:p>
        </w:tc>
        <w:tc>
          <w:tcPr>
            <w:tcW w:w="274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6F9C210" w14:textId="4859509B" w:rsidR="00846A3F" w:rsidRPr="00846A3F" w:rsidRDefault="00602BE2" w:rsidP="00846A3F">
            <w:pPr>
              <w:spacing w:after="0" w:line="240" w:lineRule="auto"/>
              <w:rPr>
                <w:rFonts w:ascii="Calibri" w:eastAsia="Times New Roman" w:hAnsi="Calibri" w:cs="Calibri"/>
              </w:rPr>
            </w:pPr>
            <w:r>
              <w:rPr>
                <w:rFonts w:ascii="Calibri" w:eastAsia="Times New Roman" w:hAnsi="Calibri" w:cs="Calibri"/>
              </w:rPr>
              <w:t>No Class—Watch Video (Required)</w:t>
            </w:r>
          </w:p>
        </w:tc>
        <w:tc>
          <w:tcPr>
            <w:tcW w:w="101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696AC51" w14:textId="77777777"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 </w:t>
            </w:r>
          </w:p>
        </w:tc>
        <w:tc>
          <w:tcPr>
            <w:tcW w:w="9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D5D645B" w14:textId="77777777"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 </w:t>
            </w:r>
          </w:p>
        </w:tc>
        <w:tc>
          <w:tcPr>
            <w:tcW w:w="187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2DFFB76" w14:textId="1F656F83" w:rsidR="00846A3F" w:rsidRPr="00A342EE" w:rsidRDefault="00846A3F" w:rsidP="00846A3F">
            <w:pPr>
              <w:spacing w:after="0" w:line="240" w:lineRule="auto"/>
              <w:rPr>
                <w:rFonts w:ascii="Calibri" w:eastAsia="Times New Roman" w:hAnsi="Calibri" w:cs="Calibri"/>
                <w:b/>
                <w:bCs/>
              </w:rPr>
            </w:pPr>
          </w:p>
        </w:tc>
      </w:tr>
      <w:tr w:rsidR="00846A3F" w:rsidRPr="00846A3F" w14:paraId="3E214BB8" w14:textId="77777777" w:rsidTr="00602BE2">
        <w:tc>
          <w:tcPr>
            <w:tcW w:w="84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AA1313A" w14:textId="7F111B18"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T</w:t>
            </w:r>
            <w:r w:rsidR="00EC64DD">
              <w:rPr>
                <w:rFonts w:ascii="Calibri" w:eastAsia="Times New Roman" w:hAnsi="Calibri" w:cs="Calibri"/>
              </w:rPr>
              <w:t>hurs</w:t>
            </w:r>
            <w:r w:rsidRPr="00846A3F">
              <w:rPr>
                <w:rFonts w:ascii="Calibri" w:eastAsia="Times New Roman" w:hAnsi="Calibri" w:cs="Calibri"/>
              </w:rPr>
              <w:t xml:space="preserve"> 1</w:t>
            </w:r>
            <w:r w:rsidR="00EC64DD">
              <w:rPr>
                <w:rFonts w:ascii="Calibri" w:eastAsia="Times New Roman" w:hAnsi="Calibri" w:cs="Calibri"/>
              </w:rPr>
              <w:t>4</w:t>
            </w:r>
          </w:p>
        </w:tc>
        <w:tc>
          <w:tcPr>
            <w:tcW w:w="8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4EA7428" w14:textId="19104F8F"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4/</w:t>
            </w:r>
            <w:r w:rsidR="00EC64DD">
              <w:rPr>
                <w:rFonts w:ascii="Calibri" w:eastAsia="Times New Roman" w:hAnsi="Calibri" w:cs="Calibri"/>
              </w:rPr>
              <w:t>18</w:t>
            </w:r>
          </w:p>
        </w:tc>
        <w:tc>
          <w:tcPr>
            <w:tcW w:w="274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177068F" w14:textId="5EB38C16" w:rsidR="00846A3F" w:rsidRPr="00846A3F" w:rsidRDefault="007B0B18" w:rsidP="00846A3F">
            <w:pPr>
              <w:spacing w:after="0" w:line="240" w:lineRule="auto"/>
              <w:rPr>
                <w:rFonts w:ascii="Calibri" w:eastAsia="Times New Roman" w:hAnsi="Calibri" w:cs="Calibri"/>
              </w:rPr>
            </w:pPr>
            <w:r>
              <w:rPr>
                <w:rFonts w:ascii="Calibri" w:eastAsia="Times New Roman" w:hAnsi="Calibri" w:cs="Calibri"/>
              </w:rPr>
              <w:t>*</w:t>
            </w:r>
            <w:r w:rsidR="00846A3F" w:rsidRPr="00846A3F">
              <w:rPr>
                <w:rFonts w:ascii="Calibri" w:eastAsia="Times New Roman" w:hAnsi="Calibri" w:cs="Calibri"/>
              </w:rPr>
              <w:t>Case Study in Class</w:t>
            </w:r>
            <w:r w:rsidR="000F43D5">
              <w:rPr>
                <w:rFonts w:ascii="Calibri" w:eastAsia="Times New Roman" w:hAnsi="Calibri" w:cs="Calibri"/>
              </w:rPr>
              <w:t xml:space="preserve"> (Wells)</w:t>
            </w:r>
          </w:p>
        </w:tc>
        <w:tc>
          <w:tcPr>
            <w:tcW w:w="101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E4388AC" w14:textId="77777777"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 </w:t>
            </w:r>
          </w:p>
        </w:tc>
        <w:tc>
          <w:tcPr>
            <w:tcW w:w="9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FDEF776" w14:textId="77777777"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 </w:t>
            </w:r>
          </w:p>
        </w:tc>
        <w:tc>
          <w:tcPr>
            <w:tcW w:w="187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7C866EC" w14:textId="5A607C7A"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 </w:t>
            </w:r>
          </w:p>
        </w:tc>
      </w:tr>
      <w:tr w:rsidR="00846A3F" w:rsidRPr="00846A3F" w14:paraId="16A8A329" w14:textId="77777777" w:rsidTr="00602BE2">
        <w:tc>
          <w:tcPr>
            <w:tcW w:w="84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1E629F79" w14:textId="2548FF99"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T</w:t>
            </w:r>
            <w:r w:rsidR="00EC64DD">
              <w:rPr>
                <w:rFonts w:ascii="Calibri" w:eastAsia="Times New Roman" w:hAnsi="Calibri" w:cs="Calibri"/>
              </w:rPr>
              <w:t>ues</w:t>
            </w:r>
            <w:r w:rsidR="00E85800">
              <w:rPr>
                <w:rFonts w:ascii="Calibri" w:eastAsia="Times New Roman" w:hAnsi="Calibri" w:cs="Calibri"/>
              </w:rPr>
              <w:t xml:space="preserve"> </w:t>
            </w:r>
            <w:r w:rsidRPr="00846A3F">
              <w:rPr>
                <w:rFonts w:ascii="Calibri" w:eastAsia="Times New Roman" w:hAnsi="Calibri" w:cs="Calibri"/>
              </w:rPr>
              <w:t>15</w:t>
            </w:r>
          </w:p>
        </w:tc>
        <w:tc>
          <w:tcPr>
            <w:tcW w:w="8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488C9F53" w14:textId="7D983F42"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4/</w:t>
            </w:r>
            <w:r w:rsidR="00EC64DD">
              <w:rPr>
                <w:rFonts w:ascii="Calibri" w:eastAsia="Times New Roman" w:hAnsi="Calibri" w:cs="Calibri"/>
              </w:rPr>
              <w:t>23</w:t>
            </w:r>
          </w:p>
        </w:tc>
        <w:tc>
          <w:tcPr>
            <w:tcW w:w="274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5C92019" w14:textId="16310BC5" w:rsidR="00846A3F" w:rsidRPr="00846A3F" w:rsidRDefault="00602BE2" w:rsidP="00846A3F">
            <w:pPr>
              <w:spacing w:after="0" w:line="240" w:lineRule="auto"/>
              <w:rPr>
                <w:rFonts w:ascii="Calibri" w:eastAsia="Times New Roman" w:hAnsi="Calibri" w:cs="Calibri"/>
              </w:rPr>
            </w:pPr>
            <w:r w:rsidRPr="00846A3F">
              <w:rPr>
                <w:rFonts w:ascii="Calibri" w:eastAsia="Times New Roman" w:hAnsi="Calibri" w:cs="Calibri"/>
              </w:rPr>
              <w:t>Hacktivism</w:t>
            </w:r>
            <w:r>
              <w:rPr>
                <w:rFonts w:ascii="Calibri" w:eastAsia="Times New Roman" w:hAnsi="Calibri" w:cs="Calibri"/>
              </w:rPr>
              <w:t xml:space="preserve"> (Hill)</w:t>
            </w:r>
          </w:p>
        </w:tc>
        <w:tc>
          <w:tcPr>
            <w:tcW w:w="101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FE13CF8" w14:textId="77777777"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 </w:t>
            </w:r>
          </w:p>
        </w:tc>
        <w:tc>
          <w:tcPr>
            <w:tcW w:w="9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EECC06D" w14:textId="77777777" w:rsidR="00846A3F" w:rsidRPr="00846A3F" w:rsidRDefault="00846A3F" w:rsidP="00846A3F">
            <w:pPr>
              <w:spacing w:after="0" w:line="240" w:lineRule="auto"/>
              <w:rPr>
                <w:rFonts w:ascii="Calibri" w:eastAsia="Times New Roman" w:hAnsi="Calibri" w:cs="Calibri"/>
              </w:rPr>
            </w:pPr>
            <w:r w:rsidRPr="00846A3F">
              <w:rPr>
                <w:rFonts w:ascii="Calibri" w:eastAsia="Times New Roman" w:hAnsi="Calibri" w:cs="Calibri"/>
              </w:rPr>
              <w:t> </w:t>
            </w:r>
          </w:p>
        </w:tc>
        <w:tc>
          <w:tcPr>
            <w:tcW w:w="187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B9ED043" w14:textId="0415C36E" w:rsidR="00846A3F" w:rsidRPr="00236DEC" w:rsidRDefault="00236DEC" w:rsidP="00846A3F">
            <w:pPr>
              <w:spacing w:after="0" w:line="240" w:lineRule="auto"/>
              <w:rPr>
                <w:rFonts w:ascii="Calibri" w:eastAsia="Times New Roman" w:hAnsi="Calibri" w:cs="Calibri"/>
                <w:b/>
                <w:bCs/>
              </w:rPr>
            </w:pPr>
            <w:r w:rsidRPr="00236DEC">
              <w:rPr>
                <w:rFonts w:ascii="Calibri" w:eastAsia="Times New Roman" w:hAnsi="Calibri" w:cs="Calibri"/>
                <w:b/>
                <w:bCs/>
              </w:rPr>
              <w:t>Due: When the Workplace Goes Home</w:t>
            </w:r>
          </w:p>
        </w:tc>
      </w:tr>
      <w:tr w:rsidR="00602BE2" w:rsidRPr="00846A3F" w14:paraId="25E3F8D1" w14:textId="77777777" w:rsidTr="00602BE2">
        <w:tc>
          <w:tcPr>
            <w:tcW w:w="84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42D4012A" w14:textId="5F6C6EB2" w:rsidR="00602BE2" w:rsidRDefault="00602BE2" w:rsidP="00602BE2">
            <w:pPr>
              <w:spacing w:after="0" w:line="240" w:lineRule="auto"/>
              <w:rPr>
                <w:rFonts w:ascii="Calibri" w:eastAsia="Times New Roman" w:hAnsi="Calibri" w:cs="Calibri"/>
              </w:rPr>
            </w:pPr>
            <w:r w:rsidRPr="00846A3F">
              <w:rPr>
                <w:rFonts w:ascii="Calibri" w:eastAsia="Times New Roman" w:hAnsi="Calibri" w:cs="Calibri"/>
              </w:rPr>
              <w:t>T</w:t>
            </w:r>
            <w:r>
              <w:rPr>
                <w:rFonts w:ascii="Calibri" w:eastAsia="Times New Roman" w:hAnsi="Calibri" w:cs="Calibri"/>
              </w:rPr>
              <w:t>hurs</w:t>
            </w:r>
          </w:p>
          <w:p w14:paraId="5E882972" w14:textId="664CFDC5" w:rsidR="00602BE2" w:rsidRPr="00846A3F" w:rsidRDefault="00602BE2" w:rsidP="00602BE2">
            <w:pPr>
              <w:spacing w:after="0" w:line="240" w:lineRule="auto"/>
              <w:rPr>
                <w:rFonts w:ascii="Calibri" w:eastAsia="Times New Roman" w:hAnsi="Calibri" w:cs="Calibri"/>
              </w:rPr>
            </w:pPr>
            <w:r w:rsidRPr="00846A3F">
              <w:rPr>
                <w:rFonts w:ascii="Calibri" w:eastAsia="Times New Roman" w:hAnsi="Calibri" w:cs="Calibri"/>
              </w:rPr>
              <w:t>1</w:t>
            </w:r>
            <w:r>
              <w:rPr>
                <w:rFonts w:ascii="Calibri" w:eastAsia="Times New Roman" w:hAnsi="Calibri" w:cs="Calibri"/>
              </w:rPr>
              <w:t>5</w:t>
            </w:r>
          </w:p>
        </w:tc>
        <w:tc>
          <w:tcPr>
            <w:tcW w:w="8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28AAD42E" w14:textId="1AB7EF13" w:rsidR="00602BE2" w:rsidRPr="00846A3F" w:rsidRDefault="00602BE2" w:rsidP="00602BE2">
            <w:pPr>
              <w:spacing w:after="0" w:line="240" w:lineRule="auto"/>
              <w:rPr>
                <w:rFonts w:ascii="Calibri" w:eastAsia="Times New Roman" w:hAnsi="Calibri" w:cs="Calibri"/>
              </w:rPr>
            </w:pPr>
            <w:r>
              <w:rPr>
                <w:rFonts w:ascii="Calibri" w:eastAsia="Times New Roman" w:hAnsi="Calibri" w:cs="Calibri"/>
              </w:rPr>
              <w:t>4/25</w:t>
            </w:r>
          </w:p>
        </w:tc>
        <w:tc>
          <w:tcPr>
            <w:tcW w:w="274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C9AB36A" w14:textId="6B349FE8" w:rsidR="00602BE2" w:rsidRPr="00846A3F" w:rsidRDefault="00602BE2" w:rsidP="00602BE2">
            <w:pPr>
              <w:spacing w:after="0" w:line="240" w:lineRule="auto"/>
              <w:rPr>
                <w:rFonts w:ascii="Calibri" w:eastAsia="Times New Roman" w:hAnsi="Calibri" w:cs="Calibri"/>
              </w:rPr>
            </w:pPr>
            <w:r w:rsidRPr="00846A3F">
              <w:rPr>
                <w:rFonts w:ascii="Calibri" w:eastAsia="Times New Roman" w:hAnsi="Calibri" w:cs="Calibri"/>
              </w:rPr>
              <w:t>IoT in Healthcare</w:t>
            </w:r>
            <w:r>
              <w:rPr>
                <w:rFonts w:ascii="Calibri" w:eastAsia="Times New Roman" w:hAnsi="Calibri" w:cs="Calibri"/>
              </w:rPr>
              <w:t xml:space="preserve"> (Hill)</w:t>
            </w:r>
          </w:p>
        </w:tc>
        <w:tc>
          <w:tcPr>
            <w:tcW w:w="101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5E1C705" w14:textId="77777777" w:rsidR="00602BE2" w:rsidRPr="00846A3F" w:rsidRDefault="00602BE2" w:rsidP="00602BE2">
            <w:pPr>
              <w:spacing w:after="0" w:line="240" w:lineRule="auto"/>
              <w:rPr>
                <w:rFonts w:ascii="Calibri" w:eastAsia="Times New Roman" w:hAnsi="Calibri" w:cs="Calibri"/>
              </w:rPr>
            </w:pPr>
            <w:r w:rsidRPr="00846A3F">
              <w:rPr>
                <w:rFonts w:ascii="Calibri" w:eastAsia="Times New Roman" w:hAnsi="Calibri" w:cs="Calibri"/>
              </w:rPr>
              <w:t> </w:t>
            </w:r>
          </w:p>
        </w:tc>
        <w:tc>
          <w:tcPr>
            <w:tcW w:w="9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19CD8AC" w14:textId="77777777" w:rsidR="00602BE2" w:rsidRPr="00846A3F" w:rsidRDefault="00602BE2" w:rsidP="00602BE2">
            <w:pPr>
              <w:spacing w:after="0" w:line="240" w:lineRule="auto"/>
              <w:rPr>
                <w:rFonts w:ascii="Calibri" w:eastAsia="Times New Roman" w:hAnsi="Calibri" w:cs="Calibri"/>
              </w:rPr>
            </w:pPr>
            <w:r w:rsidRPr="00846A3F">
              <w:rPr>
                <w:rFonts w:ascii="Calibri" w:eastAsia="Times New Roman" w:hAnsi="Calibri" w:cs="Calibri"/>
              </w:rPr>
              <w:t> </w:t>
            </w:r>
          </w:p>
          <w:p w14:paraId="4930E765" w14:textId="77777777" w:rsidR="00602BE2" w:rsidRPr="00846A3F" w:rsidRDefault="00602BE2" w:rsidP="00602BE2">
            <w:pPr>
              <w:spacing w:after="0" w:line="240" w:lineRule="auto"/>
              <w:rPr>
                <w:rFonts w:ascii="Calibri" w:eastAsia="Times New Roman" w:hAnsi="Calibri" w:cs="Calibri"/>
              </w:rPr>
            </w:pPr>
          </w:p>
        </w:tc>
        <w:tc>
          <w:tcPr>
            <w:tcW w:w="187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7A6D271" w14:textId="16CA08E1" w:rsidR="00602BE2" w:rsidRPr="00A342EE" w:rsidRDefault="00602BE2" w:rsidP="00602BE2">
            <w:pPr>
              <w:spacing w:after="0" w:line="240" w:lineRule="auto"/>
              <w:rPr>
                <w:rFonts w:ascii="Calibri" w:eastAsia="Times New Roman" w:hAnsi="Calibri" w:cs="Calibri"/>
                <w:b/>
                <w:bCs/>
              </w:rPr>
            </w:pPr>
            <w:r w:rsidRPr="00846A3F">
              <w:rPr>
                <w:rFonts w:ascii="Calibri" w:eastAsia="Times New Roman" w:hAnsi="Calibri" w:cs="Calibri"/>
              </w:rPr>
              <w:t> </w:t>
            </w:r>
          </w:p>
        </w:tc>
      </w:tr>
      <w:tr w:rsidR="00602BE2" w:rsidRPr="00846A3F" w14:paraId="1DF377F4" w14:textId="77777777" w:rsidTr="00602BE2">
        <w:tc>
          <w:tcPr>
            <w:tcW w:w="84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35CD3382" w14:textId="1CC8DCD7" w:rsidR="00602BE2" w:rsidRPr="00846A3F" w:rsidRDefault="00602BE2" w:rsidP="00602BE2">
            <w:pPr>
              <w:spacing w:after="0" w:line="240" w:lineRule="auto"/>
              <w:rPr>
                <w:rFonts w:ascii="Calibri" w:eastAsia="Times New Roman" w:hAnsi="Calibri" w:cs="Calibri"/>
              </w:rPr>
            </w:pPr>
            <w:r>
              <w:rPr>
                <w:rFonts w:ascii="Calibri" w:eastAsia="Times New Roman" w:hAnsi="Calibri" w:cs="Calibri"/>
              </w:rPr>
              <w:t xml:space="preserve">Tues </w:t>
            </w:r>
            <w:r w:rsidRPr="00846A3F">
              <w:rPr>
                <w:rFonts w:ascii="Calibri" w:eastAsia="Times New Roman" w:hAnsi="Calibri" w:cs="Calibri"/>
              </w:rPr>
              <w:t>16</w:t>
            </w:r>
          </w:p>
        </w:tc>
        <w:tc>
          <w:tcPr>
            <w:tcW w:w="8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1C3DC3F1" w14:textId="44C936B1" w:rsidR="00602BE2" w:rsidRPr="00846A3F" w:rsidRDefault="00602BE2" w:rsidP="00602BE2">
            <w:pPr>
              <w:spacing w:after="0" w:line="240" w:lineRule="auto"/>
              <w:rPr>
                <w:rFonts w:ascii="Calibri" w:eastAsia="Times New Roman" w:hAnsi="Calibri" w:cs="Calibri"/>
              </w:rPr>
            </w:pPr>
            <w:r>
              <w:rPr>
                <w:rFonts w:ascii="Calibri" w:eastAsia="Times New Roman" w:hAnsi="Calibri" w:cs="Calibri"/>
              </w:rPr>
              <w:t>4/30</w:t>
            </w:r>
          </w:p>
        </w:tc>
        <w:tc>
          <w:tcPr>
            <w:tcW w:w="274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892B37F" w14:textId="0AEE0C7A" w:rsidR="00602BE2" w:rsidRPr="00846A3F" w:rsidRDefault="00602BE2" w:rsidP="00602BE2">
            <w:pPr>
              <w:spacing w:after="0" w:line="240" w:lineRule="auto"/>
              <w:rPr>
                <w:rFonts w:ascii="Calibri" w:eastAsia="Times New Roman" w:hAnsi="Calibri" w:cs="Calibri"/>
              </w:rPr>
            </w:pPr>
            <w:r>
              <w:rPr>
                <w:rFonts w:ascii="Calibri" w:eastAsia="Times New Roman" w:hAnsi="Calibri" w:cs="Calibri"/>
              </w:rPr>
              <w:t>Cyberwar and Just War Theory (Wells)</w:t>
            </w:r>
          </w:p>
        </w:tc>
        <w:tc>
          <w:tcPr>
            <w:tcW w:w="101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EFCB26D" w14:textId="77777777" w:rsidR="00602BE2" w:rsidRPr="00846A3F" w:rsidRDefault="00602BE2" w:rsidP="00602BE2">
            <w:pPr>
              <w:spacing w:after="0" w:line="240" w:lineRule="auto"/>
              <w:rPr>
                <w:rFonts w:ascii="Calibri" w:eastAsia="Times New Roman" w:hAnsi="Calibri" w:cs="Calibri"/>
              </w:rPr>
            </w:pPr>
            <w:r w:rsidRPr="00846A3F">
              <w:rPr>
                <w:rFonts w:ascii="Calibri" w:eastAsia="Times New Roman" w:hAnsi="Calibri" w:cs="Calibri"/>
              </w:rPr>
              <w:t> </w:t>
            </w:r>
          </w:p>
        </w:tc>
        <w:tc>
          <w:tcPr>
            <w:tcW w:w="9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F55EEA4" w14:textId="77777777" w:rsidR="00602BE2" w:rsidRPr="00846A3F" w:rsidRDefault="00602BE2" w:rsidP="00602BE2">
            <w:pPr>
              <w:spacing w:after="0" w:line="240" w:lineRule="auto"/>
              <w:rPr>
                <w:rFonts w:ascii="Calibri" w:eastAsia="Times New Roman" w:hAnsi="Calibri" w:cs="Calibri"/>
              </w:rPr>
            </w:pPr>
            <w:r w:rsidRPr="00846A3F">
              <w:rPr>
                <w:rFonts w:ascii="Calibri" w:eastAsia="Times New Roman" w:hAnsi="Calibri" w:cs="Calibri"/>
              </w:rPr>
              <w:t>Quiz 6 </w:t>
            </w:r>
          </w:p>
          <w:p w14:paraId="5EB0EAE9" w14:textId="77777777" w:rsidR="00602BE2" w:rsidRPr="00846A3F" w:rsidRDefault="00602BE2" w:rsidP="00602BE2">
            <w:pPr>
              <w:spacing w:after="0" w:line="240" w:lineRule="auto"/>
              <w:rPr>
                <w:rFonts w:ascii="Calibri" w:eastAsia="Times New Roman" w:hAnsi="Calibri" w:cs="Calibri"/>
              </w:rPr>
            </w:pPr>
            <w:r w:rsidRPr="00846A3F">
              <w:rPr>
                <w:rFonts w:ascii="Calibri" w:eastAsia="Times New Roman" w:hAnsi="Calibri" w:cs="Calibri"/>
              </w:rPr>
              <w:t>4/28</w:t>
            </w:r>
          </w:p>
        </w:tc>
        <w:tc>
          <w:tcPr>
            <w:tcW w:w="187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4430C49C" w14:textId="77777777" w:rsidR="00602BE2" w:rsidRPr="00846A3F" w:rsidRDefault="00602BE2" w:rsidP="00602BE2">
            <w:pPr>
              <w:spacing w:after="0" w:line="240" w:lineRule="auto"/>
              <w:rPr>
                <w:rFonts w:ascii="Calibri" w:eastAsia="Times New Roman" w:hAnsi="Calibri" w:cs="Calibri"/>
              </w:rPr>
            </w:pPr>
          </w:p>
        </w:tc>
      </w:tr>
      <w:tr w:rsidR="00602BE2" w:rsidRPr="00846A3F" w14:paraId="0A80315B" w14:textId="77777777" w:rsidTr="00602BE2">
        <w:tc>
          <w:tcPr>
            <w:tcW w:w="84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204D98F8" w14:textId="2E06A3A0" w:rsidR="00602BE2" w:rsidRPr="00846A3F" w:rsidRDefault="00602BE2" w:rsidP="00602BE2">
            <w:pPr>
              <w:spacing w:after="0" w:line="240" w:lineRule="auto"/>
              <w:rPr>
                <w:rFonts w:ascii="Calibri" w:eastAsia="Times New Roman" w:hAnsi="Calibri" w:cs="Calibri"/>
              </w:rPr>
            </w:pPr>
            <w:r>
              <w:rPr>
                <w:rFonts w:ascii="Calibri" w:eastAsia="Times New Roman" w:hAnsi="Calibri" w:cs="Calibri"/>
              </w:rPr>
              <w:t>Thurs 16</w:t>
            </w:r>
          </w:p>
        </w:tc>
        <w:tc>
          <w:tcPr>
            <w:tcW w:w="8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BF226F4" w14:textId="378811D5" w:rsidR="00602BE2" w:rsidRPr="00846A3F" w:rsidRDefault="00602BE2" w:rsidP="00602BE2">
            <w:pPr>
              <w:spacing w:after="0" w:line="240" w:lineRule="auto"/>
              <w:rPr>
                <w:rFonts w:ascii="Calibri" w:eastAsia="Times New Roman" w:hAnsi="Calibri" w:cs="Calibri"/>
              </w:rPr>
            </w:pPr>
            <w:r>
              <w:rPr>
                <w:rFonts w:ascii="Calibri" w:eastAsia="Times New Roman" w:hAnsi="Calibri" w:cs="Calibri"/>
              </w:rPr>
              <w:t>5/2</w:t>
            </w:r>
          </w:p>
        </w:tc>
        <w:tc>
          <w:tcPr>
            <w:tcW w:w="274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3CD35B4" w14:textId="123DB1F4" w:rsidR="00602BE2" w:rsidRPr="00846A3F" w:rsidRDefault="00602BE2" w:rsidP="00602BE2">
            <w:pPr>
              <w:spacing w:after="0" w:line="240" w:lineRule="auto"/>
              <w:rPr>
                <w:rFonts w:ascii="Calibri" w:eastAsia="Times New Roman" w:hAnsi="Calibri" w:cs="Calibri"/>
              </w:rPr>
            </w:pPr>
            <w:r>
              <w:rPr>
                <w:rFonts w:ascii="Calibri" w:eastAsia="Times New Roman" w:hAnsi="Calibri" w:cs="Calibri"/>
              </w:rPr>
              <w:t>Review (Hill and Wells)</w:t>
            </w:r>
          </w:p>
        </w:tc>
        <w:tc>
          <w:tcPr>
            <w:tcW w:w="101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2923D25" w14:textId="77777777" w:rsidR="00602BE2" w:rsidRPr="00846A3F" w:rsidRDefault="00602BE2" w:rsidP="00602BE2">
            <w:pPr>
              <w:spacing w:after="0" w:line="240" w:lineRule="auto"/>
              <w:rPr>
                <w:rFonts w:ascii="Calibri" w:eastAsia="Times New Roman" w:hAnsi="Calibri" w:cs="Calibri"/>
              </w:rPr>
            </w:pPr>
            <w:r w:rsidRPr="00846A3F">
              <w:rPr>
                <w:rFonts w:ascii="Calibri" w:eastAsia="Times New Roman" w:hAnsi="Calibri" w:cs="Calibri"/>
              </w:rPr>
              <w:t> </w:t>
            </w:r>
          </w:p>
        </w:tc>
        <w:tc>
          <w:tcPr>
            <w:tcW w:w="9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F406691" w14:textId="77777777" w:rsidR="00602BE2" w:rsidRPr="00846A3F" w:rsidRDefault="00602BE2" w:rsidP="00602BE2">
            <w:pPr>
              <w:spacing w:after="0" w:line="240" w:lineRule="auto"/>
              <w:rPr>
                <w:rFonts w:ascii="Calibri" w:eastAsia="Times New Roman" w:hAnsi="Calibri" w:cs="Calibri"/>
              </w:rPr>
            </w:pPr>
            <w:r w:rsidRPr="00846A3F">
              <w:rPr>
                <w:rFonts w:ascii="Calibri" w:eastAsia="Times New Roman" w:hAnsi="Calibri" w:cs="Calibri"/>
              </w:rPr>
              <w:t> </w:t>
            </w:r>
          </w:p>
        </w:tc>
        <w:tc>
          <w:tcPr>
            <w:tcW w:w="187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4ABB65F" w14:textId="77777777" w:rsidR="00602BE2" w:rsidRPr="00846A3F" w:rsidRDefault="00602BE2" w:rsidP="00602BE2">
            <w:pPr>
              <w:spacing w:after="0" w:line="240" w:lineRule="auto"/>
              <w:rPr>
                <w:rFonts w:ascii="Calibri" w:eastAsia="Times New Roman" w:hAnsi="Calibri" w:cs="Calibri"/>
              </w:rPr>
            </w:pPr>
            <w:r w:rsidRPr="00846A3F">
              <w:rPr>
                <w:rFonts w:ascii="Calibri" w:eastAsia="Times New Roman" w:hAnsi="Calibri" w:cs="Calibri"/>
              </w:rPr>
              <w:t> </w:t>
            </w:r>
          </w:p>
        </w:tc>
      </w:tr>
      <w:tr w:rsidR="00602BE2" w:rsidRPr="00846A3F" w14:paraId="29CA113C" w14:textId="77777777" w:rsidTr="00602BE2">
        <w:tc>
          <w:tcPr>
            <w:tcW w:w="84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2F2378A" w14:textId="77777777" w:rsidR="00602BE2" w:rsidRPr="00846A3F" w:rsidRDefault="00602BE2" w:rsidP="00602BE2">
            <w:pPr>
              <w:spacing w:after="0" w:line="240" w:lineRule="auto"/>
              <w:rPr>
                <w:rFonts w:ascii="Calibri" w:eastAsia="Times New Roman" w:hAnsi="Calibri" w:cs="Calibri"/>
              </w:rPr>
            </w:pPr>
            <w:r w:rsidRPr="00846A3F">
              <w:rPr>
                <w:rFonts w:ascii="Calibri" w:eastAsia="Times New Roman" w:hAnsi="Calibri" w:cs="Calibri"/>
              </w:rPr>
              <w:t>Finals Week</w:t>
            </w:r>
          </w:p>
        </w:tc>
        <w:tc>
          <w:tcPr>
            <w:tcW w:w="8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1498DE9" w14:textId="77777777" w:rsidR="00602BE2" w:rsidRPr="00846A3F" w:rsidRDefault="00602BE2" w:rsidP="00602BE2">
            <w:pPr>
              <w:spacing w:after="0" w:line="240" w:lineRule="auto"/>
              <w:rPr>
                <w:rFonts w:ascii="Calibri" w:eastAsia="Times New Roman" w:hAnsi="Calibri" w:cs="Calibri"/>
              </w:rPr>
            </w:pPr>
          </w:p>
        </w:tc>
        <w:tc>
          <w:tcPr>
            <w:tcW w:w="274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DD60953" w14:textId="77777777" w:rsidR="00602BE2" w:rsidRPr="00846A3F" w:rsidRDefault="00602BE2" w:rsidP="00602BE2">
            <w:pPr>
              <w:spacing w:after="0" w:line="240" w:lineRule="auto"/>
              <w:rPr>
                <w:rFonts w:ascii="Calibri" w:eastAsia="Times New Roman" w:hAnsi="Calibri" w:cs="Calibri"/>
              </w:rPr>
            </w:pPr>
            <w:r>
              <w:rPr>
                <w:rFonts w:ascii="Calibri" w:eastAsia="Times New Roman" w:hAnsi="Calibri" w:cs="Calibri"/>
              </w:rPr>
              <w:t>Final Exam</w:t>
            </w:r>
          </w:p>
        </w:tc>
        <w:tc>
          <w:tcPr>
            <w:tcW w:w="101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7307B48" w14:textId="77777777" w:rsidR="00602BE2" w:rsidRPr="00846A3F" w:rsidRDefault="00602BE2" w:rsidP="00602BE2">
            <w:pPr>
              <w:spacing w:after="0" w:line="240" w:lineRule="auto"/>
              <w:rPr>
                <w:rFonts w:ascii="Calibri" w:eastAsia="Times New Roman" w:hAnsi="Calibri" w:cs="Calibri"/>
              </w:rPr>
            </w:pPr>
            <w:r w:rsidRPr="00846A3F">
              <w:rPr>
                <w:rFonts w:ascii="Calibri" w:eastAsia="Times New Roman" w:hAnsi="Calibri" w:cs="Calibri"/>
              </w:rPr>
              <w:t> </w:t>
            </w:r>
          </w:p>
        </w:tc>
        <w:tc>
          <w:tcPr>
            <w:tcW w:w="9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9F679F5" w14:textId="77777777" w:rsidR="00602BE2" w:rsidRPr="00846A3F" w:rsidRDefault="00602BE2" w:rsidP="00602BE2">
            <w:pPr>
              <w:spacing w:after="0" w:line="240" w:lineRule="auto"/>
              <w:rPr>
                <w:rFonts w:ascii="Calibri" w:eastAsia="Times New Roman" w:hAnsi="Calibri" w:cs="Calibri"/>
              </w:rPr>
            </w:pPr>
            <w:r w:rsidRPr="00846A3F">
              <w:rPr>
                <w:rFonts w:ascii="Calibri" w:eastAsia="Times New Roman" w:hAnsi="Calibri" w:cs="Calibri"/>
              </w:rPr>
              <w:t> </w:t>
            </w:r>
          </w:p>
        </w:tc>
        <w:tc>
          <w:tcPr>
            <w:tcW w:w="187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FB18F10" w14:textId="77777777" w:rsidR="00602BE2" w:rsidRPr="00846A3F" w:rsidRDefault="00602BE2" w:rsidP="00602BE2">
            <w:pPr>
              <w:spacing w:after="0" w:line="240" w:lineRule="auto"/>
              <w:rPr>
                <w:rFonts w:ascii="Calibri" w:eastAsia="Times New Roman" w:hAnsi="Calibri" w:cs="Calibri"/>
              </w:rPr>
            </w:pPr>
            <w:r w:rsidRPr="00846A3F">
              <w:rPr>
                <w:rFonts w:ascii="Calibri" w:eastAsia="Times New Roman" w:hAnsi="Calibri" w:cs="Calibri"/>
              </w:rPr>
              <w:t> </w:t>
            </w:r>
          </w:p>
        </w:tc>
      </w:tr>
      <w:tr w:rsidR="00602BE2" w:rsidRPr="00846A3F" w14:paraId="689F044A" w14:textId="77777777" w:rsidTr="00602BE2">
        <w:trPr>
          <w:trHeight w:val="20"/>
        </w:trPr>
        <w:tc>
          <w:tcPr>
            <w:tcW w:w="84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4803FC05" w14:textId="77777777" w:rsidR="00602BE2" w:rsidRPr="00846A3F" w:rsidRDefault="00602BE2" w:rsidP="00602BE2">
            <w:pPr>
              <w:spacing w:after="0" w:line="240" w:lineRule="auto"/>
              <w:rPr>
                <w:rFonts w:ascii="Calibri" w:eastAsia="Times New Roman" w:hAnsi="Calibri" w:cs="Calibri"/>
              </w:rPr>
            </w:pPr>
          </w:p>
        </w:tc>
        <w:tc>
          <w:tcPr>
            <w:tcW w:w="8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BE821C2" w14:textId="77777777" w:rsidR="00602BE2" w:rsidRPr="00846A3F" w:rsidRDefault="00602BE2" w:rsidP="00602BE2">
            <w:pPr>
              <w:spacing w:after="0" w:line="240" w:lineRule="auto"/>
              <w:rPr>
                <w:rFonts w:ascii="Calibri" w:eastAsia="Times New Roman" w:hAnsi="Calibri" w:cs="Calibri"/>
              </w:rPr>
            </w:pPr>
          </w:p>
        </w:tc>
        <w:tc>
          <w:tcPr>
            <w:tcW w:w="274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363F66D" w14:textId="77777777" w:rsidR="00602BE2" w:rsidRPr="00846A3F" w:rsidRDefault="00602BE2" w:rsidP="00602BE2">
            <w:pPr>
              <w:spacing w:after="0" w:line="240" w:lineRule="auto"/>
              <w:rPr>
                <w:rFonts w:ascii="Calibri" w:eastAsia="Times New Roman" w:hAnsi="Calibri" w:cs="Calibri"/>
              </w:rPr>
            </w:pPr>
          </w:p>
        </w:tc>
        <w:tc>
          <w:tcPr>
            <w:tcW w:w="101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CF1A377" w14:textId="77777777" w:rsidR="00602BE2" w:rsidRPr="00846A3F" w:rsidRDefault="00602BE2" w:rsidP="00602BE2">
            <w:pPr>
              <w:spacing w:after="0" w:line="240" w:lineRule="auto"/>
              <w:rPr>
                <w:rFonts w:ascii="Calibri" w:eastAsia="Times New Roman" w:hAnsi="Calibri" w:cs="Calibri"/>
              </w:rPr>
            </w:pPr>
          </w:p>
        </w:tc>
        <w:tc>
          <w:tcPr>
            <w:tcW w:w="9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3D18ED6A" w14:textId="77777777" w:rsidR="00602BE2" w:rsidRPr="00846A3F" w:rsidRDefault="00602BE2" w:rsidP="00602BE2">
            <w:pPr>
              <w:spacing w:after="0" w:line="240" w:lineRule="auto"/>
              <w:rPr>
                <w:rFonts w:ascii="Calibri" w:eastAsia="Times New Roman" w:hAnsi="Calibri" w:cs="Calibri"/>
              </w:rPr>
            </w:pPr>
          </w:p>
        </w:tc>
        <w:tc>
          <w:tcPr>
            <w:tcW w:w="187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0058C58B" w14:textId="77777777" w:rsidR="00602BE2" w:rsidRPr="00846A3F" w:rsidRDefault="00602BE2" w:rsidP="00602BE2">
            <w:pPr>
              <w:spacing w:after="0" w:line="240" w:lineRule="auto"/>
              <w:rPr>
                <w:rFonts w:ascii="Calibri" w:eastAsia="Times New Roman" w:hAnsi="Calibri" w:cs="Calibri"/>
              </w:rPr>
            </w:pPr>
          </w:p>
        </w:tc>
      </w:tr>
    </w:tbl>
    <w:p w14:paraId="37747DD3" w14:textId="77777777" w:rsidR="00CA1FD0" w:rsidRDefault="00C94BBE" w:rsidP="00F86215">
      <w:pPr>
        <w:spacing w:after="0" w:line="240" w:lineRule="auto"/>
        <w:rPr>
          <w:rFonts w:ascii="Times New Roman" w:hAnsi="Times New Roman" w:cs="Times New Roman"/>
          <w:color w:val="767171" w:themeColor="background2" w:themeShade="80"/>
        </w:rPr>
      </w:pPr>
      <w:r w:rsidRPr="00CA1FD0">
        <w:rPr>
          <w:rFonts w:ascii="Times New Roman" w:hAnsi="Times New Roman" w:cs="Times New Roman"/>
          <w:color w:val="767171" w:themeColor="background2" w:themeShade="80"/>
        </w:rPr>
        <w:t xml:space="preserve"> </w:t>
      </w:r>
    </w:p>
    <w:p w14:paraId="0B0BE1F2" w14:textId="77777777" w:rsidR="00CA1FD0" w:rsidRDefault="00CA1FD0" w:rsidP="00F86215">
      <w:pPr>
        <w:spacing w:after="0" w:line="240" w:lineRule="auto"/>
        <w:rPr>
          <w:rFonts w:ascii="Times New Roman" w:hAnsi="Times New Roman" w:cs="Times New Roman"/>
          <w:color w:val="767171" w:themeColor="background2" w:themeShade="80"/>
        </w:rPr>
      </w:pPr>
    </w:p>
    <w:p w14:paraId="61E7AFAB" w14:textId="77777777" w:rsidR="006D45EC" w:rsidRPr="00F86215" w:rsidRDefault="006D45EC" w:rsidP="00F86215">
      <w:pPr>
        <w:spacing w:after="0" w:line="240" w:lineRule="auto"/>
        <w:rPr>
          <w:rFonts w:ascii="Times New Roman" w:hAnsi="Times New Roman" w:cs="Times New Roman"/>
          <w:b/>
          <w:sz w:val="28"/>
          <w:szCs w:val="28"/>
        </w:rPr>
      </w:pPr>
      <w:r w:rsidRPr="00F86215">
        <w:rPr>
          <w:rFonts w:ascii="Times New Roman" w:hAnsi="Times New Roman" w:cs="Times New Roman"/>
          <w:b/>
          <w:sz w:val="28"/>
          <w:szCs w:val="28"/>
        </w:rPr>
        <w:lastRenderedPageBreak/>
        <w:t>Optional Miscellaneous Faculty/Course Items</w:t>
      </w:r>
    </w:p>
    <w:sdt>
      <w:sdtPr>
        <w:rPr>
          <w:rFonts w:ascii="Times New Roman" w:hAnsi="Times New Roman" w:cs="Times New Roman"/>
        </w:rPr>
        <w:alias w:val="Optional Miscellaneous Items"/>
        <w:tag w:val="Optional Miscellaneous Items"/>
        <w:id w:val="-1133479835"/>
        <w:lock w:val="sdtLocked"/>
        <w:placeholder>
          <w:docPart w:val="4F5BDC74928D4E9F8D1486B47E85AA8A"/>
        </w:placeholder>
        <w:showingPlcHdr/>
      </w:sdtPr>
      <w:sdtContent>
        <w:p w14:paraId="104B1A27" w14:textId="77777777" w:rsidR="006D45EC" w:rsidRPr="00F86215" w:rsidRDefault="00F86215" w:rsidP="00F86215">
          <w:pPr>
            <w:spacing w:after="0" w:line="240" w:lineRule="auto"/>
            <w:rPr>
              <w:rFonts w:ascii="Times New Roman" w:hAnsi="Times New Roman" w:cs="Times New Roman"/>
            </w:rPr>
          </w:pPr>
          <w:r w:rsidRPr="00F86215">
            <w:rPr>
              <w:rStyle w:val="PlaceholderText"/>
              <w:rFonts w:ascii="Times New Roman" w:hAnsi="Times New Roman" w:cs="Times New Roman"/>
            </w:rPr>
            <w:t>Enter optional and miscellaneous items here</w:t>
          </w:r>
        </w:p>
      </w:sdtContent>
    </w:sdt>
    <w:p w14:paraId="2C36F447" w14:textId="77777777" w:rsidR="00F86215" w:rsidRPr="00F86215" w:rsidRDefault="00F86215" w:rsidP="00F86215">
      <w:pPr>
        <w:spacing w:after="0" w:line="240" w:lineRule="auto"/>
        <w:rPr>
          <w:rFonts w:ascii="Times New Roman" w:hAnsi="Times New Roman" w:cs="Times New Roman"/>
        </w:rPr>
      </w:pPr>
    </w:p>
    <w:p w14:paraId="534624C7" w14:textId="77777777" w:rsidR="00F86215" w:rsidRPr="00F86215" w:rsidRDefault="00F86215" w:rsidP="00F86215">
      <w:pPr>
        <w:spacing w:after="0" w:line="240" w:lineRule="auto"/>
        <w:rPr>
          <w:rFonts w:ascii="Times New Roman" w:hAnsi="Times New Roman" w:cs="Times New Roman"/>
        </w:rPr>
      </w:pPr>
      <w:r w:rsidRPr="00F86215">
        <w:rPr>
          <w:rFonts w:ascii="Times New Roman" w:hAnsi="Times New Roman" w:cs="Times New Roman"/>
          <w:sz w:val="20"/>
        </w:rPr>
        <w:t>NOTE: The professor reserves the right to alter or adjust this course schedule in order to meet the needs of the class/course if they are to change as we progress through the semester.</w:t>
      </w:r>
    </w:p>
    <w:sectPr w:rsidR="00F86215" w:rsidRPr="00F86215" w:rsidSect="00955795">
      <w:headerReference w:type="default" r:id="rId15"/>
      <w:footerReference w:type="default" r:id="rId16"/>
      <w:headerReference w:type="first" r:id="rId17"/>
      <w:footerReference w:type="first" r:id="rId1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F619A7" w14:textId="77777777" w:rsidR="00955795" w:rsidRDefault="00955795" w:rsidP="002A2F56">
      <w:pPr>
        <w:spacing w:after="0" w:line="240" w:lineRule="auto"/>
      </w:pPr>
      <w:r>
        <w:separator/>
      </w:r>
    </w:p>
  </w:endnote>
  <w:endnote w:type="continuationSeparator" w:id="0">
    <w:p w14:paraId="187E742E" w14:textId="77777777" w:rsidR="00955795" w:rsidRDefault="00955795" w:rsidP="002A2F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7CE5F" w14:textId="50D5163C" w:rsidR="00822F3F" w:rsidRDefault="00822F3F">
    <w:pPr>
      <w:pStyle w:val="Footer"/>
    </w:pPr>
    <w:r>
      <w:rPr>
        <w:noProof/>
      </w:rPr>
      <w:drawing>
        <wp:anchor distT="0" distB="0" distL="114300" distR="114300" simplePos="0" relativeHeight="251661312" behindDoc="0" locked="0" layoutInCell="1" allowOverlap="1" wp14:anchorId="19C2E23A" wp14:editId="7EC61780">
          <wp:simplePos x="0" y="0"/>
          <wp:positionH relativeFrom="page">
            <wp:align>right</wp:align>
          </wp:positionH>
          <wp:positionV relativeFrom="paragraph">
            <wp:posOffset>-302150</wp:posOffset>
          </wp:positionV>
          <wp:extent cx="1008556" cy="923544"/>
          <wp:effectExtent l="0" t="0" r="0" b="0"/>
          <wp:wrapNone/>
          <wp:docPr id="134562767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9973408" name="Picture 1089973408"/>
                  <pic:cNvPicPr/>
                </pic:nvPicPr>
                <pic:blipFill>
                  <a:blip r:embed="rId1">
                    <a:extLst>
                      <a:ext uri="{28A0092B-C50C-407E-A947-70E740481C1C}">
                        <a14:useLocalDpi xmlns:a14="http://schemas.microsoft.com/office/drawing/2010/main" val="0"/>
                      </a:ext>
                    </a:extLst>
                  </a:blip>
                  <a:stretch>
                    <a:fillRect/>
                  </a:stretch>
                </pic:blipFill>
                <pic:spPr>
                  <a:xfrm>
                    <a:off x="0" y="0"/>
                    <a:ext cx="1008556" cy="923544"/>
                  </a:xfrm>
                  <a:prstGeom prst="rect">
                    <a:avLst/>
                  </a:prstGeom>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C0090" w14:textId="320A62D9" w:rsidR="00822F3F" w:rsidRDefault="00822F3F">
    <w:pPr>
      <w:pStyle w:val="Footer"/>
    </w:pPr>
    <w:r>
      <w:rPr>
        <w:noProof/>
      </w:rPr>
      <w:drawing>
        <wp:anchor distT="0" distB="0" distL="114300" distR="114300" simplePos="0" relativeHeight="251659264" behindDoc="0" locked="0" layoutInCell="1" allowOverlap="1" wp14:anchorId="537EF479" wp14:editId="3133476E">
          <wp:simplePos x="0" y="0"/>
          <wp:positionH relativeFrom="page">
            <wp:align>right</wp:align>
          </wp:positionH>
          <wp:positionV relativeFrom="paragraph">
            <wp:posOffset>-302150</wp:posOffset>
          </wp:positionV>
          <wp:extent cx="1008556" cy="923544"/>
          <wp:effectExtent l="0" t="0" r="0" b="0"/>
          <wp:wrapNone/>
          <wp:docPr id="167746460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9973408" name="Picture 1089973408"/>
                  <pic:cNvPicPr/>
                </pic:nvPicPr>
                <pic:blipFill>
                  <a:blip r:embed="rId1">
                    <a:extLst>
                      <a:ext uri="{28A0092B-C50C-407E-A947-70E740481C1C}">
                        <a14:useLocalDpi xmlns:a14="http://schemas.microsoft.com/office/drawing/2010/main" val="0"/>
                      </a:ext>
                    </a:extLst>
                  </a:blip>
                  <a:stretch>
                    <a:fillRect/>
                  </a:stretch>
                </pic:blipFill>
                <pic:spPr>
                  <a:xfrm>
                    <a:off x="0" y="0"/>
                    <a:ext cx="1008556" cy="923544"/>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EF4724" w14:textId="77777777" w:rsidR="00955795" w:rsidRDefault="00955795" w:rsidP="002A2F56">
      <w:pPr>
        <w:spacing w:after="0" w:line="240" w:lineRule="auto"/>
      </w:pPr>
      <w:r>
        <w:separator/>
      </w:r>
    </w:p>
  </w:footnote>
  <w:footnote w:type="continuationSeparator" w:id="0">
    <w:p w14:paraId="0B0413F0" w14:textId="77777777" w:rsidR="00955795" w:rsidRDefault="00955795" w:rsidP="002A2F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A7CBF" w14:textId="77777777" w:rsidR="002A2F56" w:rsidRDefault="002A2F56" w:rsidP="002A2F56">
    <w:pPr>
      <w:pStyle w:val="Header"/>
      <w:jc w:val="center"/>
    </w:pPr>
  </w:p>
  <w:p w14:paraId="4AF0768A" w14:textId="77777777" w:rsidR="002A2F56" w:rsidRDefault="002A2F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5E6D7" w14:textId="77777777" w:rsidR="006D45EC" w:rsidRDefault="00CB3085" w:rsidP="006D45EC">
    <w:pPr>
      <w:pStyle w:val="Header"/>
      <w:jc w:val="center"/>
    </w:pPr>
    <w:r w:rsidRPr="00CB3085">
      <w:rPr>
        <w:noProof/>
      </w:rPr>
      <w:drawing>
        <wp:inline distT="0" distB="0" distL="0" distR="0" wp14:anchorId="38FEAA0A" wp14:editId="1CCE0CA3">
          <wp:extent cx="1066800" cy="590550"/>
          <wp:effectExtent l="0" t="0" r="0" b="0"/>
          <wp:docPr id="3" name="Picture 3" descr="C:\Users\bfaircloth\Pictures\MC_Logo-cropp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faircloth\Pictures\MC_Logo-croppe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905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45AA4B87"/>
    <w:multiLevelType w:val="multilevel"/>
    <w:tmpl w:val="6FAED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60DA6404"/>
    <w:multiLevelType w:val="multilevel"/>
    <w:tmpl w:val="DBA02BB0"/>
    <w:lvl w:ilvl="0">
      <w:start w:val="1"/>
      <w:numFmt w:val="decimal"/>
      <w:lvlText w:val="%1."/>
      <w:lvlJc w:val="left"/>
      <w:pPr>
        <w:tabs>
          <w:tab w:val="num" w:pos="720"/>
        </w:tabs>
        <w:ind w:left="720" w:hanging="360"/>
      </w:pPr>
      <w:rPr>
        <w:rFonts w:ascii="Times New Roman" w:eastAsia="Arial Unicode MS"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6CD1CE7"/>
    <w:multiLevelType w:val="multilevel"/>
    <w:tmpl w:val="E4820E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4E07392"/>
    <w:multiLevelType w:val="multilevel"/>
    <w:tmpl w:val="E570A7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098331686">
    <w:abstractNumId w:val="0"/>
  </w:num>
  <w:num w:numId="2" w16cid:durableId="1391155356">
    <w:abstractNumId w:val="2"/>
    <w:lvlOverride w:ilvl="0">
      <w:startOverride w:val="1"/>
    </w:lvlOverride>
  </w:num>
  <w:num w:numId="3" w16cid:durableId="108283162">
    <w:abstractNumId w:val="4"/>
    <w:lvlOverride w:ilvl="0">
      <w:startOverride w:val="3"/>
    </w:lvlOverride>
  </w:num>
  <w:num w:numId="4" w16cid:durableId="1963882933">
    <w:abstractNumId w:val="3"/>
    <w:lvlOverride w:ilvl="0">
      <w:startOverride w:val="4"/>
    </w:lvlOverride>
  </w:num>
  <w:num w:numId="5" w16cid:durableId="1854128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IztLQwtTA0MTc3tDRT0lEKTi0uzszPAykwrAUA1nMhjCwAAAA="/>
  </w:docVars>
  <w:rsids>
    <w:rsidRoot w:val="002A2F56"/>
    <w:rsid w:val="00004AAA"/>
    <w:rsid w:val="00087CBB"/>
    <w:rsid w:val="00094822"/>
    <w:rsid w:val="000F43D5"/>
    <w:rsid w:val="0010124F"/>
    <w:rsid w:val="00144EE4"/>
    <w:rsid w:val="00213E2D"/>
    <w:rsid w:val="0023513D"/>
    <w:rsid w:val="00236DEC"/>
    <w:rsid w:val="00237F73"/>
    <w:rsid w:val="002A2F56"/>
    <w:rsid w:val="0035150D"/>
    <w:rsid w:val="00357508"/>
    <w:rsid w:val="00362DFB"/>
    <w:rsid w:val="00477D63"/>
    <w:rsid w:val="00500CDE"/>
    <w:rsid w:val="005424F7"/>
    <w:rsid w:val="00601341"/>
    <w:rsid w:val="00602BE2"/>
    <w:rsid w:val="00647B62"/>
    <w:rsid w:val="00660C42"/>
    <w:rsid w:val="00664917"/>
    <w:rsid w:val="006D45EC"/>
    <w:rsid w:val="007001B2"/>
    <w:rsid w:val="007340C6"/>
    <w:rsid w:val="00784E5A"/>
    <w:rsid w:val="007B0B18"/>
    <w:rsid w:val="007D492D"/>
    <w:rsid w:val="00822F3F"/>
    <w:rsid w:val="00846A3F"/>
    <w:rsid w:val="008A746F"/>
    <w:rsid w:val="008B3CE3"/>
    <w:rsid w:val="008F29DF"/>
    <w:rsid w:val="00931973"/>
    <w:rsid w:val="009368C0"/>
    <w:rsid w:val="00955795"/>
    <w:rsid w:val="009E2390"/>
    <w:rsid w:val="00A342EE"/>
    <w:rsid w:val="00A42756"/>
    <w:rsid w:val="00AB3D2D"/>
    <w:rsid w:val="00AB6C73"/>
    <w:rsid w:val="00B5413D"/>
    <w:rsid w:val="00BA6CC0"/>
    <w:rsid w:val="00C94BBE"/>
    <w:rsid w:val="00CA1FD0"/>
    <w:rsid w:val="00CB3085"/>
    <w:rsid w:val="00CB6749"/>
    <w:rsid w:val="00CC5F54"/>
    <w:rsid w:val="00D24E6D"/>
    <w:rsid w:val="00D6787B"/>
    <w:rsid w:val="00D842AF"/>
    <w:rsid w:val="00D96966"/>
    <w:rsid w:val="00E85800"/>
    <w:rsid w:val="00EC64DD"/>
    <w:rsid w:val="00EF316F"/>
    <w:rsid w:val="00F86215"/>
    <w:rsid w:val="00FF4E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C18D87"/>
  <w15:chartTrackingRefBased/>
  <w15:docId w15:val="{6965FA24-E92F-426E-9FD2-BDCFA051E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A2F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A2F56"/>
  </w:style>
  <w:style w:type="paragraph" w:styleId="Footer">
    <w:name w:val="footer"/>
    <w:basedOn w:val="Normal"/>
    <w:link w:val="FooterChar"/>
    <w:uiPriority w:val="99"/>
    <w:unhideWhenUsed/>
    <w:rsid w:val="002A2F5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A2F56"/>
  </w:style>
  <w:style w:type="character" w:styleId="PlaceholderText">
    <w:name w:val="Placeholder Text"/>
    <w:basedOn w:val="DefaultParagraphFont"/>
    <w:uiPriority w:val="99"/>
    <w:semiHidden/>
    <w:rsid w:val="002A2F56"/>
    <w:rPr>
      <w:color w:val="808080"/>
    </w:rPr>
  </w:style>
  <w:style w:type="paragraph" w:styleId="ListParagraph">
    <w:name w:val="List Paragraph"/>
    <w:basedOn w:val="Normal"/>
    <w:uiPriority w:val="34"/>
    <w:qFormat/>
    <w:rsid w:val="006D45EC"/>
    <w:pPr>
      <w:widowControl w:val="0"/>
      <w:suppressAutoHyphens/>
      <w:spacing w:after="0" w:line="240" w:lineRule="auto"/>
      <w:ind w:left="720"/>
    </w:pPr>
    <w:rPr>
      <w:rFonts w:ascii="Times New Roman" w:eastAsia="Arial Unicode MS" w:hAnsi="Times New Roman" w:cs="Times New Roman"/>
      <w:kern w:val="1"/>
      <w:sz w:val="24"/>
      <w:szCs w:val="24"/>
    </w:rPr>
  </w:style>
  <w:style w:type="character" w:styleId="Hyperlink">
    <w:name w:val="Hyperlink"/>
    <w:rsid w:val="006D45EC"/>
    <w:rPr>
      <w:color w:val="0000FF"/>
      <w:u w:val="single"/>
    </w:rPr>
  </w:style>
  <w:style w:type="paragraph" w:styleId="BalloonText">
    <w:name w:val="Balloon Text"/>
    <w:basedOn w:val="Normal"/>
    <w:link w:val="BalloonTextChar"/>
    <w:uiPriority w:val="99"/>
    <w:semiHidden/>
    <w:unhideWhenUsed/>
    <w:rsid w:val="008A746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746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8847020">
      <w:bodyDiv w:val="1"/>
      <w:marLeft w:val="0"/>
      <w:marRight w:val="0"/>
      <w:marTop w:val="0"/>
      <w:marBottom w:val="0"/>
      <w:divBdr>
        <w:top w:val="none" w:sz="0" w:space="0" w:color="auto"/>
        <w:left w:val="none" w:sz="0" w:space="0" w:color="auto"/>
        <w:bottom w:val="none" w:sz="0" w:space="0" w:color="auto"/>
        <w:right w:val="none" w:sz="0" w:space="0" w:color="auto"/>
      </w:divBdr>
    </w:div>
    <w:div w:id="134062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unselor@montreat.edu" TargetMode="External"/><Relationship Id="rId13" Type="http://schemas.openxmlformats.org/officeDocument/2006/relationships/hyperlink" Target="mailto:writing"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amazon.com/Richard-Spinello/e/B000APFE56/ref=dp_byline_cont_book_1" TargetMode="External"/><Relationship Id="rId12" Type="http://schemas.openxmlformats.org/officeDocument/2006/relationships/hyperlink" Target="file:///C:\Users\linda.neuzil\AppData\Local\Microsoft\Windows\INetCache\Content.Outlook\N2NAM5DK\thrive@montreat.edu"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eference@montreat.edu"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montreat.edu/library"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ontreat.edu/academics/academic-support-services/disability-services/" TargetMode="External"/><Relationship Id="rId14" Type="http://schemas.openxmlformats.org/officeDocument/2006/relationships/hyperlink" Target="https://e3kmail.montreat.edu/exchweb/bin/redir.asp?URL=http://owl.english.purdue.edu/"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8A42FE91CCE468DA9E80CDE319F9BC7"/>
        <w:category>
          <w:name w:val="General"/>
          <w:gallery w:val="placeholder"/>
        </w:category>
        <w:types>
          <w:type w:val="bbPlcHdr"/>
        </w:types>
        <w:behaviors>
          <w:behavior w:val="content"/>
        </w:behaviors>
        <w:guid w:val="{57F09293-DC53-40DC-BC1B-1AEAEF467D07}"/>
      </w:docPartPr>
      <w:docPartBody>
        <w:p w:rsidR="005E7509" w:rsidRDefault="00012886" w:rsidP="00012886">
          <w:pPr>
            <w:pStyle w:val="38A42FE91CCE468DA9E80CDE319F9BC73"/>
          </w:pPr>
          <w:r w:rsidRPr="00F86215">
            <w:rPr>
              <w:rStyle w:val="PlaceholderText"/>
              <w:rFonts w:ascii="Times New Roman" w:hAnsi="Times New Roman" w:cs="Times New Roman"/>
            </w:rPr>
            <w:t>Enter Course Code here</w:t>
          </w:r>
        </w:p>
      </w:docPartBody>
    </w:docPart>
    <w:docPart>
      <w:docPartPr>
        <w:name w:val="65995B09A436425DAD94123F9135DEFF"/>
        <w:category>
          <w:name w:val="General"/>
          <w:gallery w:val="placeholder"/>
        </w:category>
        <w:types>
          <w:type w:val="bbPlcHdr"/>
        </w:types>
        <w:behaviors>
          <w:behavior w:val="content"/>
        </w:behaviors>
        <w:guid w:val="{BEB1D742-2DB8-4C13-95F5-8F4481DD3A30}"/>
      </w:docPartPr>
      <w:docPartBody>
        <w:p w:rsidR="005E7509" w:rsidRDefault="00012886" w:rsidP="00012886">
          <w:pPr>
            <w:pStyle w:val="65995B09A436425DAD94123F9135DEFF1"/>
          </w:pPr>
          <w:r w:rsidRPr="00F86215">
            <w:rPr>
              <w:rStyle w:val="PlaceholderText"/>
              <w:rFonts w:ascii="Times New Roman" w:hAnsi="Times New Roman" w:cs="Times New Roman"/>
            </w:rPr>
            <w:t>Enter the Course Title here</w:t>
          </w:r>
        </w:p>
      </w:docPartBody>
    </w:docPart>
    <w:docPart>
      <w:docPartPr>
        <w:name w:val="6AC116E7FE1E443385C8812D02879F11"/>
        <w:category>
          <w:name w:val="General"/>
          <w:gallery w:val="placeholder"/>
        </w:category>
        <w:types>
          <w:type w:val="bbPlcHdr"/>
        </w:types>
        <w:behaviors>
          <w:behavior w:val="content"/>
        </w:behaviors>
        <w:guid w:val="{FCBFD3E9-18B9-4295-A2EE-FC1EF6CFB366}"/>
      </w:docPartPr>
      <w:docPartBody>
        <w:p w:rsidR="005E7509" w:rsidRDefault="00012886" w:rsidP="00012886">
          <w:pPr>
            <w:pStyle w:val="6AC116E7FE1E443385C8812D02879F111"/>
          </w:pPr>
          <w:r w:rsidRPr="00F86215">
            <w:rPr>
              <w:rStyle w:val="PlaceholderText"/>
              <w:rFonts w:ascii="Times New Roman" w:hAnsi="Times New Roman" w:cs="Times New Roman"/>
            </w:rPr>
            <w:t>Enter the Semester here</w:t>
          </w:r>
        </w:p>
      </w:docPartBody>
    </w:docPart>
    <w:docPart>
      <w:docPartPr>
        <w:name w:val="83104C490250419AA63022CAF81CAF07"/>
        <w:category>
          <w:name w:val="General"/>
          <w:gallery w:val="placeholder"/>
        </w:category>
        <w:types>
          <w:type w:val="bbPlcHdr"/>
        </w:types>
        <w:behaviors>
          <w:behavior w:val="content"/>
        </w:behaviors>
        <w:guid w:val="{FC74D1F0-AE66-43BA-80BA-C2B95A2338F0}"/>
      </w:docPartPr>
      <w:docPartBody>
        <w:p w:rsidR="005E7509" w:rsidRDefault="00012886" w:rsidP="00012886">
          <w:pPr>
            <w:pStyle w:val="83104C490250419AA63022CAF81CAF071"/>
          </w:pPr>
          <w:r w:rsidRPr="00F86215">
            <w:rPr>
              <w:rStyle w:val="PlaceholderText"/>
              <w:rFonts w:ascii="Times New Roman" w:hAnsi="Times New Roman" w:cs="Times New Roman"/>
            </w:rPr>
            <w:t>Enter the Academic Year here</w:t>
          </w:r>
        </w:p>
      </w:docPartBody>
    </w:docPart>
    <w:docPart>
      <w:docPartPr>
        <w:name w:val="347FDC80D021476FB144A8857793A399"/>
        <w:category>
          <w:name w:val="General"/>
          <w:gallery w:val="placeholder"/>
        </w:category>
        <w:types>
          <w:type w:val="bbPlcHdr"/>
        </w:types>
        <w:behaviors>
          <w:behavior w:val="content"/>
        </w:behaviors>
        <w:guid w:val="{42075032-2D5D-4C60-9967-E7C8E9F9AB2E}"/>
      </w:docPartPr>
      <w:docPartBody>
        <w:p w:rsidR="005E7509" w:rsidRDefault="00012886" w:rsidP="00012886">
          <w:pPr>
            <w:pStyle w:val="347FDC80D021476FB144A8857793A3991"/>
          </w:pPr>
          <w:r w:rsidRPr="00F86215">
            <w:rPr>
              <w:rStyle w:val="PlaceholderText"/>
              <w:rFonts w:ascii="Times New Roman" w:hAnsi="Times New Roman" w:cs="Times New Roman"/>
            </w:rPr>
            <w:t>Enter the # of Credits here</w:t>
          </w:r>
        </w:p>
      </w:docPartBody>
    </w:docPart>
    <w:docPart>
      <w:docPartPr>
        <w:name w:val="0FD32C36353C417D93072D42BD4A19F6"/>
        <w:category>
          <w:name w:val="General"/>
          <w:gallery w:val="placeholder"/>
        </w:category>
        <w:types>
          <w:type w:val="bbPlcHdr"/>
        </w:types>
        <w:behaviors>
          <w:behavior w:val="content"/>
        </w:behaviors>
        <w:guid w:val="{B4947388-5B83-4683-AE43-D47D6B5CF7EF}"/>
      </w:docPartPr>
      <w:docPartBody>
        <w:p w:rsidR="005E7509" w:rsidRDefault="00012886" w:rsidP="00012886">
          <w:pPr>
            <w:pStyle w:val="0FD32C36353C417D93072D42BD4A19F61"/>
          </w:pPr>
          <w:r w:rsidRPr="00F86215">
            <w:rPr>
              <w:rStyle w:val="PlaceholderText"/>
              <w:rFonts w:ascii="Times New Roman" w:hAnsi="Times New Roman" w:cs="Times New Roman"/>
            </w:rPr>
            <w:t>Enter the Course description from the academic catalogue here.</w:t>
          </w:r>
        </w:p>
      </w:docPartBody>
    </w:docPart>
    <w:docPart>
      <w:docPartPr>
        <w:name w:val="90ACC018BEE94A56BB89F16C62F98A56"/>
        <w:category>
          <w:name w:val="General"/>
          <w:gallery w:val="placeholder"/>
        </w:category>
        <w:types>
          <w:type w:val="bbPlcHdr"/>
        </w:types>
        <w:behaviors>
          <w:behavior w:val="content"/>
        </w:behaviors>
        <w:guid w:val="{A17A59B7-4E6C-4E17-853B-531902FEA820}"/>
      </w:docPartPr>
      <w:docPartBody>
        <w:p w:rsidR="005E7509" w:rsidRDefault="00012886" w:rsidP="00012886">
          <w:pPr>
            <w:pStyle w:val="90ACC018BEE94A56BB89F16C62F98A561"/>
          </w:pPr>
          <w:r w:rsidRPr="00F86215">
            <w:rPr>
              <w:rStyle w:val="PlaceholderText"/>
              <w:rFonts w:ascii="Times New Roman" w:hAnsi="Times New Roman" w:cs="Times New Roman"/>
            </w:rPr>
            <w:t>The course objectives/outcomes must be connected to the Montreat College Educational Objectives</w:t>
          </w:r>
        </w:p>
      </w:docPartBody>
    </w:docPart>
    <w:docPart>
      <w:docPartPr>
        <w:name w:val="27A2A966418D45F1BAF9139615777E45"/>
        <w:category>
          <w:name w:val="General"/>
          <w:gallery w:val="placeholder"/>
        </w:category>
        <w:types>
          <w:type w:val="bbPlcHdr"/>
        </w:types>
        <w:behaviors>
          <w:behavior w:val="content"/>
        </w:behaviors>
        <w:guid w:val="{61C30D89-D75C-4B8E-8BD6-132F75782520}"/>
      </w:docPartPr>
      <w:docPartBody>
        <w:p w:rsidR="005E7509" w:rsidRDefault="00012886" w:rsidP="00012886">
          <w:pPr>
            <w:pStyle w:val="27A2A966418D45F1BAF9139615777E451"/>
          </w:pPr>
          <w:r w:rsidRPr="00F86215">
            <w:rPr>
              <w:rStyle w:val="PlaceholderText"/>
              <w:rFonts w:ascii="Times New Roman" w:hAnsi="Times New Roman" w:cs="Times New Roman"/>
            </w:rPr>
            <w:t>Enter Textbook information here</w:t>
          </w:r>
        </w:p>
      </w:docPartBody>
    </w:docPart>
    <w:docPart>
      <w:docPartPr>
        <w:name w:val="51D047C465224B63804733689EA7D156"/>
        <w:category>
          <w:name w:val="General"/>
          <w:gallery w:val="placeholder"/>
        </w:category>
        <w:types>
          <w:type w:val="bbPlcHdr"/>
        </w:types>
        <w:behaviors>
          <w:behavior w:val="content"/>
        </w:behaviors>
        <w:guid w:val="{B1968274-ADF3-433E-83C2-BDCD08F02B63}"/>
      </w:docPartPr>
      <w:docPartBody>
        <w:p w:rsidR="005E7509" w:rsidRDefault="00012886" w:rsidP="00012886">
          <w:pPr>
            <w:pStyle w:val="51D047C465224B63804733689EA7D1561"/>
          </w:pPr>
          <w:r w:rsidRPr="00F86215">
            <w:rPr>
              <w:rStyle w:val="PlaceholderText"/>
              <w:rFonts w:ascii="Times New Roman" w:hAnsi="Times New Roman" w:cs="Times New Roman"/>
            </w:rPr>
            <w:t>Enter the grading scale from the Academic Catalogue here</w:t>
          </w:r>
        </w:p>
      </w:docPartBody>
    </w:docPart>
    <w:docPart>
      <w:docPartPr>
        <w:name w:val="D24CEE9A919B4CA79C00F1BD83119F85"/>
        <w:category>
          <w:name w:val="General"/>
          <w:gallery w:val="placeholder"/>
        </w:category>
        <w:types>
          <w:type w:val="bbPlcHdr"/>
        </w:types>
        <w:behaviors>
          <w:behavior w:val="content"/>
        </w:behaviors>
        <w:guid w:val="{FC27B33B-2BCC-40E5-865F-9734497AA149}"/>
      </w:docPartPr>
      <w:docPartBody>
        <w:p w:rsidR="005E7509" w:rsidRDefault="00012886" w:rsidP="00012886">
          <w:pPr>
            <w:pStyle w:val="D24CEE9A919B4CA79C00F1BD83119F851"/>
          </w:pPr>
          <w:r w:rsidRPr="00F86215">
            <w:rPr>
              <w:rStyle w:val="PlaceholderText"/>
              <w:rFonts w:ascii="Times New Roman" w:hAnsi="Times New Roman" w:cs="Times New Roman"/>
            </w:rPr>
            <w:t>Enter attendance policy here</w:t>
          </w:r>
        </w:p>
      </w:docPartBody>
    </w:docPart>
    <w:docPart>
      <w:docPartPr>
        <w:name w:val="9D10FA6AE73D413C9B5F96BDD1D603F0"/>
        <w:category>
          <w:name w:val="General"/>
          <w:gallery w:val="placeholder"/>
        </w:category>
        <w:types>
          <w:type w:val="bbPlcHdr"/>
        </w:types>
        <w:behaviors>
          <w:behavior w:val="content"/>
        </w:behaviors>
        <w:guid w:val="{8A14953E-7BB8-4A1C-8648-2FACCB468AE5}"/>
      </w:docPartPr>
      <w:docPartBody>
        <w:p w:rsidR="005E7509" w:rsidRDefault="00012886" w:rsidP="00012886">
          <w:pPr>
            <w:pStyle w:val="9D10FA6AE73D413C9B5F96BDD1D603F0"/>
          </w:pPr>
          <w:r w:rsidRPr="00F86215">
            <w:rPr>
              <w:rStyle w:val="PlaceholderText"/>
              <w:rFonts w:ascii="Times New Roman" w:hAnsi="Times New Roman" w:cs="Times New Roman"/>
            </w:rPr>
            <w:t>Enter Professor Name here</w:t>
          </w:r>
        </w:p>
      </w:docPartBody>
    </w:docPart>
    <w:docPart>
      <w:docPartPr>
        <w:name w:val="00A6F39E0FD74187B0FD050B051ACDF3"/>
        <w:category>
          <w:name w:val="General"/>
          <w:gallery w:val="placeholder"/>
        </w:category>
        <w:types>
          <w:type w:val="bbPlcHdr"/>
        </w:types>
        <w:behaviors>
          <w:behavior w:val="content"/>
        </w:behaviors>
        <w:guid w:val="{F2FBBE78-7098-4BEA-8946-894A69EAFD68}"/>
      </w:docPartPr>
      <w:docPartBody>
        <w:p w:rsidR="005E7509" w:rsidRDefault="00012886" w:rsidP="00012886">
          <w:pPr>
            <w:pStyle w:val="00A6F39E0FD74187B0FD050B051ACDF3"/>
          </w:pPr>
          <w:r w:rsidRPr="00F86215">
            <w:rPr>
              <w:rStyle w:val="PlaceholderText"/>
              <w:rFonts w:ascii="Times New Roman" w:hAnsi="Times New Roman" w:cs="Times New Roman"/>
            </w:rPr>
            <w:t>Enter Office location here</w:t>
          </w:r>
        </w:p>
      </w:docPartBody>
    </w:docPart>
    <w:docPart>
      <w:docPartPr>
        <w:name w:val="C65679E627E14CBFB6EDFB9D5435C088"/>
        <w:category>
          <w:name w:val="General"/>
          <w:gallery w:val="placeholder"/>
        </w:category>
        <w:types>
          <w:type w:val="bbPlcHdr"/>
        </w:types>
        <w:behaviors>
          <w:behavior w:val="content"/>
        </w:behaviors>
        <w:guid w:val="{FA9E0694-21A3-47A6-B8AE-4B1918E13B1E}"/>
      </w:docPartPr>
      <w:docPartBody>
        <w:p w:rsidR="005E7509" w:rsidRDefault="00012886" w:rsidP="00012886">
          <w:pPr>
            <w:pStyle w:val="C65679E627E14CBFB6EDFB9D5435C088"/>
          </w:pPr>
          <w:r w:rsidRPr="00F86215">
            <w:rPr>
              <w:rStyle w:val="PlaceholderText"/>
              <w:rFonts w:ascii="Times New Roman" w:hAnsi="Times New Roman" w:cs="Times New Roman"/>
            </w:rPr>
            <w:t>Enter Office Hours here</w:t>
          </w:r>
        </w:p>
      </w:docPartBody>
    </w:docPart>
    <w:docPart>
      <w:docPartPr>
        <w:name w:val="9D32FDBE6CE44945B5B0FD5DB9F233F1"/>
        <w:category>
          <w:name w:val="General"/>
          <w:gallery w:val="placeholder"/>
        </w:category>
        <w:types>
          <w:type w:val="bbPlcHdr"/>
        </w:types>
        <w:behaviors>
          <w:behavior w:val="content"/>
        </w:behaviors>
        <w:guid w:val="{AB2870F5-CEE6-4C1C-AFA8-933211234D22}"/>
      </w:docPartPr>
      <w:docPartBody>
        <w:p w:rsidR="005E7509" w:rsidRDefault="00012886" w:rsidP="00012886">
          <w:pPr>
            <w:pStyle w:val="9D32FDBE6CE44945B5B0FD5DB9F233F1"/>
          </w:pPr>
          <w:r w:rsidRPr="00F86215">
            <w:rPr>
              <w:rStyle w:val="PlaceholderText"/>
              <w:rFonts w:ascii="Times New Roman" w:hAnsi="Times New Roman" w:cs="Times New Roman"/>
            </w:rPr>
            <w:t>Enter Office Phone Ext. here</w:t>
          </w:r>
        </w:p>
      </w:docPartBody>
    </w:docPart>
    <w:docPart>
      <w:docPartPr>
        <w:name w:val="A7E515AB1CEB496589BDF3D649813678"/>
        <w:category>
          <w:name w:val="General"/>
          <w:gallery w:val="placeholder"/>
        </w:category>
        <w:types>
          <w:type w:val="bbPlcHdr"/>
        </w:types>
        <w:behaviors>
          <w:behavior w:val="content"/>
        </w:behaviors>
        <w:guid w:val="{1725F88F-8340-43BF-B1D2-F392EAE611CB}"/>
      </w:docPartPr>
      <w:docPartBody>
        <w:p w:rsidR="005E7509" w:rsidRDefault="00012886" w:rsidP="00012886">
          <w:pPr>
            <w:pStyle w:val="A7E515AB1CEB496589BDF3D649813678"/>
          </w:pPr>
          <w:r w:rsidRPr="00F86215">
            <w:rPr>
              <w:rStyle w:val="PlaceholderText"/>
              <w:rFonts w:ascii="Times New Roman" w:hAnsi="Times New Roman" w:cs="Times New Roman"/>
            </w:rPr>
            <w:t>Enter Montreat College email address here</w:t>
          </w:r>
        </w:p>
      </w:docPartBody>
    </w:docPart>
    <w:docPart>
      <w:docPartPr>
        <w:name w:val="70BB8324ABEF45598B4C3421D03C85D2"/>
        <w:category>
          <w:name w:val="General"/>
          <w:gallery w:val="placeholder"/>
        </w:category>
        <w:types>
          <w:type w:val="bbPlcHdr"/>
        </w:types>
        <w:behaviors>
          <w:behavior w:val="content"/>
        </w:behaviors>
        <w:guid w:val="{C8798DAD-4634-4C68-904B-33332B862477}"/>
      </w:docPartPr>
      <w:docPartBody>
        <w:p w:rsidR="005E7509" w:rsidRDefault="00012886" w:rsidP="00012886">
          <w:pPr>
            <w:pStyle w:val="70BB8324ABEF45598B4C3421D03C85D2"/>
          </w:pPr>
          <w:r w:rsidRPr="00F86215">
            <w:rPr>
              <w:rStyle w:val="PlaceholderText"/>
              <w:rFonts w:ascii="Times New Roman" w:hAnsi="Times New Roman" w:cs="Times New Roman"/>
            </w:rPr>
            <w:t>The course schedule must include references to the date/day/week of class, topics covered on that date, assignments dues on each date – exams, paper, presentation, readings, etc.</w:t>
          </w:r>
        </w:p>
      </w:docPartBody>
    </w:docPart>
    <w:docPart>
      <w:docPartPr>
        <w:name w:val="4F5BDC74928D4E9F8D1486B47E85AA8A"/>
        <w:category>
          <w:name w:val="General"/>
          <w:gallery w:val="placeholder"/>
        </w:category>
        <w:types>
          <w:type w:val="bbPlcHdr"/>
        </w:types>
        <w:behaviors>
          <w:behavior w:val="content"/>
        </w:behaviors>
        <w:guid w:val="{386A78C8-55F7-4102-B1AE-1849A79A0800}"/>
      </w:docPartPr>
      <w:docPartBody>
        <w:p w:rsidR="005E7509" w:rsidRDefault="00012886" w:rsidP="00012886">
          <w:pPr>
            <w:pStyle w:val="4F5BDC74928D4E9F8D1486B47E85AA8A"/>
          </w:pPr>
          <w:r w:rsidRPr="00F86215">
            <w:rPr>
              <w:rStyle w:val="PlaceholderText"/>
              <w:rFonts w:ascii="Times New Roman" w:hAnsi="Times New Roman" w:cs="Times New Roman"/>
            </w:rPr>
            <w:t>Enter optional and miscellaneous items here</w:t>
          </w:r>
        </w:p>
      </w:docPartBody>
    </w:docPart>
    <w:docPart>
      <w:docPartPr>
        <w:name w:val="83F1DA5A883642E68240CB3DE2C43C64"/>
        <w:category>
          <w:name w:val="General"/>
          <w:gallery w:val="placeholder"/>
        </w:category>
        <w:types>
          <w:type w:val="bbPlcHdr"/>
        </w:types>
        <w:behaviors>
          <w:behavior w:val="content"/>
        </w:behaviors>
        <w:guid w:val="{E4BE9161-ADB9-4E24-A03A-2E85EA342495}"/>
      </w:docPartPr>
      <w:docPartBody>
        <w:p w:rsidR="00515732" w:rsidRDefault="0098417B" w:rsidP="0098417B">
          <w:pPr>
            <w:pStyle w:val="83F1DA5A883642E68240CB3DE2C43C64"/>
          </w:pPr>
          <w:r w:rsidRPr="00F86215">
            <w:rPr>
              <w:rStyle w:val="PlaceholderText"/>
              <w:rFonts w:ascii="Times New Roman" w:hAnsi="Times New Roman" w:cs="Times New Roman"/>
            </w:rPr>
            <w:t>Enter Professor Name here</w:t>
          </w:r>
        </w:p>
      </w:docPartBody>
    </w:docPart>
    <w:docPart>
      <w:docPartPr>
        <w:name w:val="1E0ECA2AB9E3445A89B06CBC126C376F"/>
        <w:category>
          <w:name w:val="General"/>
          <w:gallery w:val="placeholder"/>
        </w:category>
        <w:types>
          <w:type w:val="bbPlcHdr"/>
        </w:types>
        <w:behaviors>
          <w:behavior w:val="content"/>
        </w:behaviors>
        <w:guid w:val="{99C6E511-F004-47FB-83E5-59273DB0BE04}"/>
      </w:docPartPr>
      <w:docPartBody>
        <w:p w:rsidR="00515732" w:rsidRDefault="0098417B" w:rsidP="0098417B">
          <w:pPr>
            <w:pStyle w:val="1E0ECA2AB9E3445A89B06CBC126C376F"/>
          </w:pPr>
          <w:r w:rsidRPr="00F86215">
            <w:rPr>
              <w:rStyle w:val="PlaceholderText"/>
              <w:rFonts w:ascii="Times New Roman" w:hAnsi="Times New Roman" w:cs="Times New Roman"/>
            </w:rPr>
            <w:t>Enter Office location here</w:t>
          </w:r>
        </w:p>
      </w:docPartBody>
    </w:docPart>
    <w:docPart>
      <w:docPartPr>
        <w:name w:val="6F999A0EDF8B4AFE85831A9ED2069435"/>
        <w:category>
          <w:name w:val="General"/>
          <w:gallery w:val="placeholder"/>
        </w:category>
        <w:types>
          <w:type w:val="bbPlcHdr"/>
        </w:types>
        <w:behaviors>
          <w:behavior w:val="content"/>
        </w:behaviors>
        <w:guid w:val="{51B7BC64-9681-4B58-9FC8-6DFB54A8B261}"/>
      </w:docPartPr>
      <w:docPartBody>
        <w:p w:rsidR="00515732" w:rsidRDefault="0098417B" w:rsidP="0098417B">
          <w:pPr>
            <w:pStyle w:val="6F999A0EDF8B4AFE85831A9ED2069435"/>
          </w:pPr>
          <w:r w:rsidRPr="00F86215">
            <w:rPr>
              <w:rStyle w:val="PlaceholderText"/>
              <w:rFonts w:ascii="Times New Roman" w:hAnsi="Times New Roman" w:cs="Times New Roman"/>
            </w:rPr>
            <w:t>Enter Office Hours here</w:t>
          </w:r>
        </w:p>
      </w:docPartBody>
    </w:docPart>
    <w:docPart>
      <w:docPartPr>
        <w:name w:val="6AAA110944214041B397B4D41147B3CE"/>
        <w:category>
          <w:name w:val="General"/>
          <w:gallery w:val="placeholder"/>
        </w:category>
        <w:types>
          <w:type w:val="bbPlcHdr"/>
        </w:types>
        <w:behaviors>
          <w:behavior w:val="content"/>
        </w:behaviors>
        <w:guid w:val="{091E3224-2E00-45AA-B74F-2B5FF95BBC30}"/>
      </w:docPartPr>
      <w:docPartBody>
        <w:p w:rsidR="00515732" w:rsidRDefault="0098417B" w:rsidP="0098417B">
          <w:pPr>
            <w:pStyle w:val="6AAA110944214041B397B4D41147B3CE"/>
          </w:pPr>
          <w:r w:rsidRPr="00F86215">
            <w:rPr>
              <w:rStyle w:val="PlaceholderText"/>
              <w:rFonts w:ascii="Times New Roman" w:hAnsi="Times New Roman" w:cs="Times New Roman"/>
            </w:rPr>
            <w:t>Enter Office Phone Ext. here</w:t>
          </w:r>
        </w:p>
      </w:docPartBody>
    </w:docPart>
    <w:docPart>
      <w:docPartPr>
        <w:name w:val="B12983FE4DC948709572ACC20A077736"/>
        <w:category>
          <w:name w:val="General"/>
          <w:gallery w:val="placeholder"/>
        </w:category>
        <w:types>
          <w:type w:val="bbPlcHdr"/>
        </w:types>
        <w:behaviors>
          <w:behavior w:val="content"/>
        </w:behaviors>
        <w:guid w:val="{2D9969DE-CB1B-4F71-BD1F-EA8FDCEA4600}"/>
      </w:docPartPr>
      <w:docPartBody>
        <w:p w:rsidR="00515732" w:rsidRDefault="0098417B" w:rsidP="0098417B">
          <w:pPr>
            <w:pStyle w:val="B12983FE4DC948709572ACC20A077736"/>
          </w:pPr>
          <w:r w:rsidRPr="00F86215">
            <w:rPr>
              <w:rStyle w:val="PlaceholderText"/>
              <w:rFonts w:ascii="Times New Roman" w:hAnsi="Times New Roman" w:cs="Times New Roman"/>
            </w:rPr>
            <w:t>Enter Montreat College email address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2886"/>
    <w:rsid w:val="00012886"/>
    <w:rsid w:val="001B0692"/>
    <w:rsid w:val="001C3325"/>
    <w:rsid w:val="0032170C"/>
    <w:rsid w:val="00515732"/>
    <w:rsid w:val="00554EA3"/>
    <w:rsid w:val="005E7509"/>
    <w:rsid w:val="007913F1"/>
    <w:rsid w:val="00971135"/>
    <w:rsid w:val="0098417B"/>
    <w:rsid w:val="00AA05D3"/>
    <w:rsid w:val="00AA2CAD"/>
    <w:rsid w:val="00B576BE"/>
    <w:rsid w:val="00E762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8417B"/>
    <w:rPr>
      <w:color w:val="808080"/>
    </w:rPr>
  </w:style>
  <w:style w:type="paragraph" w:customStyle="1" w:styleId="38A42FE91CCE468DA9E80CDE319F9BC73">
    <w:name w:val="38A42FE91CCE468DA9E80CDE319F9BC73"/>
    <w:rsid w:val="00012886"/>
    <w:rPr>
      <w:rFonts w:eastAsiaTheme="minorHAnsi"/>
    </w:rPr>
  </w:style>
  <w:style w:type="paragraph" w:customStyle="1" w:styleId="65995B09A436425DAD94123F9135DEFF1">
    <w:name w:val="65995B09A436425DAD94123F9135DEFF1"/>
    <w:rsid w:val="00012886"/>
    <w:rPr>
      <w:rFonts w:eastAsiaTheme="minorHAnsi"/>
    </w:rPr>
  </w:style>
  <w:style w:type="paragraph" w:customStyle="1" w:styleId="6AC116E7FE1E443385C8812D02879F111">
    <w:name w:val="6AC116E7FE1E443385C8812D02879F111"/>
    <w:rsid w:val="00012886"/>
    <w:rPr>
      <w:rFonts w:eastAsiaTheme="minorHAnsi"/>
    </w:rPr>
  </w:style>
  <w:style w:type="paragraph" w:customStyle="1" w:styleId="83104C490250419AA63022CAF81CAF071">
    <w:name w:val="83104C490250419AA63022CAF81CAF071"/>
    <w:rsid w:val="00012886"/>
    <w:rPr>
      <w:rFonts w:eastAsiaTheme="minorHAnsi"/>
    </w:rPr>
  </w:style>
  <w:style w:type="paragraph" w:customStyle="1" w:styleId="347FDC80D021476FB144A8857793A3991">
    <w:name w:val="347FDC80D021476FB144A8857793A3991"/>
    <w:rsid w:val="00012886"/>
    <w:rPr>
      <w:rFonts w:eastAsiaTheme="minorHAnsi"/>
    </w:rPr>
  </w:style>
  <w:style w:type="paragraph" w:customStyle="1" w:styleId="9D10FA6AE73D413C9B5F96BDD1D603F0">
    <w:name w:val="9D10FA6AE73D413C9B5F96BDD1D603F0"/>
    <w:rsid w:val="00012886"/>
    <w:rPr>
      <w:rFonts w:eastAsiaTheme="minorHAnsi"/>
    </w:rPr>
  </w:style>
  <w:style w:type="paragraph" w:customStyle="1" w:styleId="00A6F39E0FD74187B0FD050B051ACDF3">
    <w:name w:val="00A6F39E0FD74187B0FD050B051ACDF3"/>
    <w:rsid w:val="00012886"/>
    <w:rPr>
      <w:rFonts w:eastAsiaTheme="minorHAnsi"/>
    </w:rPr>
  </w:style>
  <w:style w:type="paragraph" w:customStyle="1" w:styleId="C65679E627E14CBFB6EDFB9D5435C088">
    <w:name w:val="C65679E627E14CBFB6EDFB9D5435C088"/>
    <w:rsid w:val="00012886"/>
    <w:rPr>
      <w:rFonts w:eastAsiaTheme="minorHAnsi"/>
    </w:rPr>
  </w:style>
  <w:style w:type="paragraph" w:customStyle="1" w:styleId="9D32FDBE6CE44945B5B0FD5DB9F233F1">
    <w:name w:val="9D32FDBE6CE44945B5B0FD5DB9F233F1"/>
    <w:rsid w:val="00012886"/>
    <w:rPr>
      <w:rFonts w:eastAsiaTheme="minorHAnsi"/>
    </w:rPr>
  </w:style>
  <w:style w:type="paragraph" w:customStyle="1" w:styleId="A7E515AB1CEB496589BDF3D649813678">
    <w:name w:val="A7E515AB1CEB496589BDF3D649813678"/>
    <w:rsid w:val="00012886"/>
    <w:rPr>
      <w:rFonts w:eastAsiaTheme="minorHAnsi"/>
    </w:rPr>
  </w:style>
  <w:style w:type="paragraph" w:customStyle="1" w:styleId="0FD32C36353C417D93072D42BD4A19F61">
    <w:name w:val="0FD32C36353C417D93072D42BD4A19F61"/>
    <w:rsid w:val="00012886"/>
    <w:rPr>
      <w:rFonts w:eastAsiaTheme="minorHAnsi"/>
    </w:rPr>
  </w:style>
  <w:style w:type="paragraph" w:customStyle="1" w:styleId="90ACC018BEE94A56BB89F16C62F98A561">
    <w:name w:val="90ACC018BEE94A56BB89F16C62F98A561"/>
    <w:rsid w:val="00012886"/>
    <w:rPr>
      <w:rFonts w:eastAsiaTheme="minorHAnsi"/>
    </w:rPr>
  </w:style>
  <w:style w:type="paragraph" w:customStyle="1" w:styleId="27A2A966418D45F1BAF9139615777E451">
    <w:name w:val="27A2A966418D45F1BAF9139615777E451"/>
    <w:rsid w:val="00012886"/>
    <w:rPr>
      <w:rFonts w:eastAsiaTheme="minorHAnsi"/>
    </w:rPr>
  </w:style>
  <w:style w:type="paragraph" w:customStyle="1" w:styleId="51D047C465224B63804733689EA7D1561">
    <w:name w:val="51D047C465224B63804733689EA7D1561"/>
    <w:rsid w:val="00012886"/>
    <w:rPr>
      <w:rFonts w:eastAsiaTheme="minorHAnsi"/>
    </w:rPr>
  </w:style>
  <w:style w:type="paragraph" w:customStyle="1" w:styleId="D24CEE9A919B4CA79C00F1BD83119F851">
    <w:name w:val="D24CEE9A919B4CA79C00F1BD83119F851"/>
    <w:rsid w:val="00012886"/>
    <w:rPr>
      <w:rFonts w:eastAsiaTheme="minorHAnsi"/>
    </w:rPr>
  </w:style>
  <w:style w:type="paragraph" w:customStyle="1" w:styleId="70BB8324ABEF45598B4C3421D03C85D2">
    <w:name w:val="70BB8324ABEF45598B4C3421D03C85D2"/>
    <w:rsid w:val="00012886"/>
    <w:rPr>
      <w:rFonts w:eastAsiaTheme="minorHAnsi"/>
    </w:rPr>
  </w:style>
  <w:style w:type="paragraph" w:customStyle="1" w:styleId="4F5BDC74928D4E9F8D1486B47E85AA8A">
    <w:name w:val="4F5BDC74928D4E9F8D1486B47E85AA8A"/>
    <w:rsid w:val="00012886"/>
    <w:rPr>
      <w:rFonts w:eastAsiaTheme="minorHAnsi"/>
    </w:rPr>
  </w:style>
  <w:style w:type="paragraph" w:customStyle="1" w:styleId="83F1DA5A883642E68240CB3DE2C43C64">
    <w:name w:val="83F1DA5A883642E68240CB3DE2C43C64"/>
    <w:rsid w:val="0098417B"/>
  </w:style>
  <w:style w:type="paragraph" w:customStyle="1" w:styleId="1E0ECA2AB9E3445A89B06CBC126C376F">
    <w:name w:val="1E0ECA2AB9E3445A89B06CBC126C376F"/>
    <w:rsid w:val="0098417B"/>
  </w:style>
  <w:style w:type="paragraph" w:customStyle="1" w:styleId="6F999A0EDF8B4AFE85831A9ED2069435">
    <w:name w:val="6F999A0EDF8B4AFE85831A9ED2069435"/>
    <w:rsid w:val="0098417B"/>
  </w:style>
  <w:style w:type="paragraph" w:customStyle="1" w:styleId="6AAA110944214041B397B4D41147B3CE">
    <w:name w:val="6AAA110944214041B397B4D41147B3CE"/>
    <w:rsid w:val="0098417B"/>
  </w:style>
  <w:style w:type="paragraph" w:customStyle="1" w:styleId="B12983FE4DC948709572ACC20A077736">
    <w:name w:val="B12983FE4DC948709572ACC20A077736"/>
    <w:rsid w:val="0098417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7</Pages>
  <Words>2411</Words>
  <Characters>13745</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Montreat College</Company>
  <LinksUpToDate>false</LinksUpToDate>
  <CharactersWithSpaces>16124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Faircloth, Brad</dc:creator>
  <cp:keywords/>
  <dc:description/>
  <cp:lastModifiedBy>Thomas Hill</cp:lastModifiedBy>
  <cp:revision>17</cp:revision>
  <cp:lastPrinted>2019-03-04T14:52:00Z</cp:lastPrinted>
  <dcterms:created xsi:type="dcterms:W3CDTF">2024-01-09T15:55:00Z</dcterms:created>
  <dcterms:modified xsi:type="dcterms:W3CDTF">2024-04-11T23:17:00Z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662d8e1b1eebd4b4fdecca41ba4925c23a8c104fb72f8953f003b72bb1a32c89</vt:lpwstr>
  </property>
</Properties>
</file>